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1728" w14:textId="77777777" w:rsidR="00BC6B55" w:rsidRDefault="00BC6B55" w:rsidP="00367F82">
      <w:pPr>
        <w:rPr>
          <w:b/>
        </w:rPr>
      </w:pPr>
    </w:p>
    <w:p w14:paraId="76F7543C" w14:textId="533EB558" w:rsidR="00F75708" w:rsidRDefault="00F75708" w:rsidP="00A82D09">
      <w:pPr>
        <w:ind w:firstLine="3261"/>
        <w:jc w:val="center"/>
      </w:pPr>
      <w:bookmarkStart w:id="0" w:name="_Hlk86218152"/>
    </w:p>
    <w:bookmarkEnd w:id="0"/>
    <w:p w14:paraId="0343E5D1" w14:textId="77777777" w:rsidR="00FB1DD4" w:rsidRPr="00FB1DD4" w:rsidRDefault="00FB1DD4" w:rsidP="00FB1DD4">
      <w:pPr>
        <w:spacing w:line="340" w:lineRule="exact"/>
        <w:rPr>
          <w:rFonts w:eastAsia="Times New Roman"/>
          <w:b/>
          <w:bCs/>
          <w:sz w:val="23"/>
          <w:szCs w:val="23"/>
          <w:lang w:eastAsia="pl-PL"/>
        </w:rPr>
      </w:pPr>
    </w:p>
    <w:p w14:paraId="33A0125D" w14:textId="432ADC34" w:rsidR="00420A58" w:rsidRPr="00420A58" w:rsidRDefault="00FB1DD4" w:rsidP="00420A58">
      <w:pPr>
        <w:pStyle w:val="Nagwek1"/>
        <w:spacing w:before="0"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420A58">
        <w:rPr>
          <w:rFonts w:ascii="Arial" w:eastAsia="Times New Roman" w:hAnsi="Arial" w:cs="Arial"/>
          <w:sz w:val="23"/>
          <w:szCs w:val="23"/>
          <w:lang w:eastAsia="pl-PL"/>
        </w:rPr>
        <w:t xml:space="preserve">UCHWAŁA Nr </w:t>
      </w:r>
      <w:r w:rsidR="00C00261">
        <w:rPr>
          <w:rFonts w:ascii="Arial" w:eastAsia="Times New Roman" w:hAnsi="Arial" w:cs="Arial"/>
          <w:sz w:val="23"/>
          <w:szCs w:val="23"/>
          <w:lang w:eastAsia="pl-PL"/>
        </w:rPr>
        <w:t>XLII/717/21</w:t>
      </w:r>
    </w:p>
    <w:p w14:paraId="129C8811" w14:textId="46E0C7F3" w:rsidR="00420A58" w:rsidRPr="00420A58" w:rsidRDefault="00FB1DD4" w:rsidP="00C00261">
      <w:pPr>
        <w:pStyle w:val="Nagwek1"/>
        <w:spacing w:before="0" w:after="12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420A58">
        <w:rPr>
          <w:rFonts w:ascii="Arial" w:eastAsia="Times New Roman" w:hAnsi="Arial" w:cs="Arial"/>
          <w:sz w:val="23"/>
          <w:szCs w:val="23"/>
          <w:lang w:eastAsia="pl-PL"/>
        </w:rPr>
        <w:t>SEJMIKU WOJEWÓDZTWA PODKARPACKIEGO</w:t>
      </w:r>
    </w:p>
    <w:p w14:paraId="2E947BF9" w14:textId="2414BD20" w:rsidR="00FB1DD4" w:rsidRPr="00C00261" w:rsidRDefault="00420A58" w:rsidP="00420A58">
      <w:pPr>
        <w:pStyle w:val="Nagwek1"/>
        <w:spacing w:before="0" w:after="0" w:line="240" w:lineRule="auto"/>
        <w:jc w:val="center"/>
        <w:rPr>
          <w:rFonts w:ascii="Arial" w:eastAsia="Times New Roman" w:hAnsi="Arial" w:cs="Arial"/>
          <w:b w:val="0"/>
          <w:bCs w:val="0"/>
          <w:sz w:val="23"/>
          <w:szCs w:val="23"/>
          <w:lang w:eastAsia="pl-PL"/>
        </w:rPr>
      </w:pPr>
      <w:r w:rsidRPr="00C00261">
        <w:rPr>
          <w:rFonts w:ascii="Arial" w:eastAsia="Times New Roman" w:hAnsi="Arial" w:cs="Arial"/>
          <w:b w:val="0"/>
          <w:bCs w:val="0"/>
          <w:sz w:val="23"/>
          <w:szCs w:val="23"/>
          <w:lang w:eastAsia="pl-PL"/>
        </w:rPr>
        <w:t xml:space="preserve">z </w:t>
      </w:r>
      <w:r w:rsidR="00FB1DD4" w:rsidRPr="00C00261">
        <w:rPr>
          <w:rFonts w:ascii="Arial" w:eastAsia="Times New Roman" w:hAnsi="Arial" w:cs="Arial"/>
          <w:b w:val="0"/>
          <w:bCs w:val="0"/>
          <w:sz w:val="23"/>
          <w:szCs w:val="23"/>
          <w:lang w:eastAsia="pl-PL"/>
        </w:rPr>
        <w:t>dnia</w:t>
      </w:r>
      <w:r w:rsidR="00C00261">
        <w:rPr>
          <w:rFonts w:ascii="Arial" w:eastAsia="Times New Roman" w:hAnsi="Arial" w:cs="Arial"/>
          <w:b w:val="0"/>
          <w:bCs w:val="0"/>
          <w:sz w:val="23"/>
          <w:szCs w:val="23"/>
          <w:lang w:eastAsia="pl-PL"/>
        </w:rPr>
        <w:t xml:space="preserve"> 29 listopada </w:t>
      </w:r>
      <w:r w:rsidR="00FB1DD4" w:rsidRPr="00C00261">
        <w:rPr>
          <w:rFonts w:ascii="Arial" w:eastAsia="Times New Roman" w:hAnsi="Arial" w:cs="Arial"/>
          <w:b w:val="0"/>
          <w:bCs w:val="0"/>
          <w:sz w:val="23"/>
          <w:szCs w:val="23"/>
          <w:lang w:eastAsia="pl-PL"/>
        </w:rPr>
        <w:t>2021 roku</w:t>
      </w:r>
    </w:p>
    <w:p w14:paraId="37FB76E9" w14:textId="77777777" w:rsidR="00420A58" w:rsidRPr="00FB1DD4" w:rsidRDefault="00420A58" w:rsidP="00FB1DD4">
      <w:pPr>
        <w:spacing w:line="240" w:lineRule="auto"/>
        <w:jc w:val="center"/>
        <w:rPr>
          <w:rFonts w:eastAsia="Times New Roman"/>
          <w:b/>
          <w:bCs/>
          <w:sz w:val="23"/>
          <w:szCs w:val="23"/>
          <w:lang w:eastAsia="pl-PL"/>
        </w:rPr>
      </w:pPr>
    </w:p>
    <w:p w14:paraId="1164BA5B" w14:textId="77777777" w:rsidR="00FB1DD4" w:rsidRPr="00FB1DD4" w:rsidRDefault="00FB1DD4" w:rsidP="00FB1DD4">
      <w:pPr>
        <w:spacing w:line="240" w:lineRule="auto"/>
        <w:jc w:val="center"/>
        <w:rPr>
          <w:rFonts w:eastAsia="Times New Roman"/>
          <w:b/>
          <w:bCs/>
          <w:sz w:val="23"/>
          <w:szCs w:val="23"/>
          <w:lang w:eastAsia="pl-PL"/>
        </w:rPr>
      </w:pPr>
    </w:p>
    <w:p w14:paraId="604DDFB1" w14:textId="77777777" w:rsidR="00FB1DD4" w:rsidRPr="00FB1DD4" w:rsidRDefault="00FB1DD4" w:rsidP="00FB1DD4">
      <w:pPr>
        <w:tabs>
          <w:tab w:val="left" w:pos="0"/>
          <w:tab w:val="left" w:pos="851"/>
        </w:tabs>
        <w:spacing w:line="240" w:lineRule="auto"/>
        <w:jc w:val="center"/>
        <w:rPr>
          <w:rFonts w:eastAsia="Times New Roman"/>
          <w:b/>
          <w:sz w:val="23"/>
          <w:szCs w:val="23"/>
          <w:lang w:eastAsia="pl-PL"/>
        </w:rPr>
      </w:pPr>
      <w:bookmarkStart w:id="1" w:name="_Hlk534792924"/>
      <w:r w:rsidRPr="00FB1DD4">
        <w:rPr>
          <w:rFonts w:eastAsia="Times New Roman"/>
          <w:b/>
          <w:sz w:val="23"/>
          <w:szCs w:val="23"/>
          <w:lang w:eastAsia="pl-PL"/>
        </w:rPr>
        <w:t>w sprawie określenia ogólnej powierzchni przeznaczonej pod uprawy maku</w:t>
      </w:r>
      <w:r w:rsidRPr="00FB1DD4">
        <w:rPr>
          <w:rFonts w:eastAsia="Times New Roman"/>
          <w:b/>
          <w:sz w:val="23"/>
          <w:szCs w:val="23"/>
          <w:lang w:eastAsia="pl-PL"/>
        </w:rPr>
        <w:br/>
        <w:t xml:space="preserve"> i konopi włóknistych oraz rejonizacji tych upraw w 2022 roku w województwie podkarpackim.</w:t>
      </w:r>
    </w:p>
    <w:bookmarkEnd w:id="1"/>
    <w:p w14:paraId="268B70B4" w14:textId="77777777" w:rsidR="00FB1DD4" w:rsidRPr="00FB1DD4" w:rsidRDefault="00FB1DD4" w:rsidP="00FB1DD4">
      <w:pPr>
        <w:spacing w:line="240" w:lineRule="auto"/>
        <w:jc w:val="center"/>
        <w:rPr>
          <w:sz w:val="23"/>
          <w:szCs w:val="23"/>
        </w:rPr>
      </w:pPr>
    </w:p>
    <w:p w14:paraId="4E6F7657" w14:textId="77777777" w:rsidR="00FB1DD4" w:rsidRPr="00FB1DD4" w:rsidRDefault="00FB1DD4" w:rsidP="00FB1DD4">
      <w:pPr>
        <w:spacing w:line="240" w:lineRule="auto"/>
        <w:rPr>
          <w:color w:val="000000"/>
          <w:sz w:val="23"/>
          <w:szCs w:val="23"/>
        </w:rPr>
      </w:pPr>
      <w:r w:rsidRPr="00FB1DD4">
        <w:rPr>
          <w:sz w:val="23"/>
          <w:szCs w:val="23"/>
        </w:rPr>
        <w:t xml:space="preserve">Na podstawie art. 18 pkt. 1 i 20, art. 89 ust.1 i 2 ustawy z dnia 5 czerwca 1998 r.           </w:t>
      </w:r>
      <w:r w:rsidRPr="00FB1DD4">
        <w:rPr>
          <w:sz w:val="23"/>
          <w:szCs w:val="23"/>
        </w:rPr>
        <w:br/>
        <w:t xml:space="preserve">o samorządzie województwa (Dz. U. z 2020 r. poz. 1668 z </w:t>
      </w:r>
      <w:proofErr w:type="spellStart"/>
      <w:r w:rsidRPr="00FB1DD4">
        <w:rPr>
          <w:sz w:val="23"/>
          <w:szCs w:val="23"/>
        </w:rPr>
        <w:t>późn</w:t>
      </w:r>
      <w:proofErr w:type="spellEnd"/>
      <w:r w:rsidRPr="00FB1DD4">
        <w:rPr>
          <w:sz w:val="23"/>
          <w:szCs w:val="23"/>
        </w:rPr>
        <w:t xml:space="preserve">. zm.), art. 46 ust. 8 ustawy z dnia 29 lipca 2005 r. o przeciwdziałaniu narkomanii (Dz. U. z 2020 r. poz. 2050 </w:t>
      </w:r>
      <w:r w:rsidRPr="00FB1DD4">
        <w:rPr>
          <w:sz w:val="23"/>
          <w:szCs w:val="23"/>
        </w:rPr>
        <w:br/>
        <w:t xml:space="preserve">z </w:t>
      </w:r>
      <w:proofErr w:type="spellStart"/>
      <w:r w:rsidRPr="00FB1DD4">
        <w:rPr>
          <w:sz w:val="23"/>
          <w:szCs w:val="23"/>
        </w:rPr>
        <w:t>późn</w:t>
      </w:r>
      <w:proofErr w:type="spellEnd"/>
      <w:r w:rsidRPr="00FB1DD4">
        <w:rPr>
          <w:sz w:val="23"/>
          <w:szCs w:val="23"/>
        </w:rPr>
        <w:t xml:space="preserve">. zm.), po </w:t>
      </w:r>
      <w:r w:rsidRPr="00FB1DD4">
        <w:rPr>
          <w:color w:val="000000"/>
          <w:sz w:val="23"/>
          <w:szCs w:val="23"/>
        </w:rPr>
        <w:t>zasięgnięciu opinii ministra właściwego do spraw zdrowia oraz ministra właściwego do spraw rolnictwa,</w:t>
      </w:r>
    </w:p>
    <w:p w14:paraId="251BD65A" w14:textId="77777777" w:rsidR="00FB1DD4" w:rsidRPr="00FB1DD4" w:rsidRDefault="00FB1DD4" w:rsidP="00FB1DD4">
      <w:pPr>
        <w:spacing w:line="240" w:lineRule="auto"/>
        <w:rPr>
          <w:b/>
          <w:sz w:val="23"/>
          <w:szCs w:val="23"/>
        </w:rPr>
      </w:pPr>
    </w:p>
    <w:p w14:paraId="37FB0001" w14:textId="77777777" w:rsidR="00FB1DD4" w:rsidRPr="00FB1DD4" w:rsidRDefault="00FB1DD4" w:rsidP="00FB1DD4">
      <w:pPr>
        <w:spacing w:line="240" w:lineRule="auto"/>
        <w:jc w:val="center"/>
        <w:rPr>
          <w:b/>
          <w:sz w:val="23"/>
          <w:szCs w:val="23"/>
        </w:rPr>
      </w:pPr>
      <w:r w:rsidRPr="00FB1DD4">
        <w:rPr>
          <w:b/>
          <w:sz w:val="23"/>
          <w:szCs w:val="23"/>
        </w:rPr>
        <w:t xml:space="preserve">Sejmik Województwa Podkarpackiego </w:t>
      </w:r>
    </w:p>
    <w:p w14:paraId="333C00E1" w14:textId="77777777" w:rsidR="00FB1DD4" w:rsidRPr="00FB1DD4" w:rsidRDefault="00FB1DD4" w:rsidP="00FB1DD4">
      <w:pPr>
        <w:spacing w:line="240" w:lineRule="auto"/>
        <w:jc w:val="center"/>
        <w:rPr>
          <w:b/>
          <w:sz w:val="23"/>
          <w:szCs w:val="23"/>
        </w:rPr>
      </w:pPr>
      <w:r w:rsidRPr="00FB1DD4">
        <w:rPr>
          <w:b/>
          <w:sz w:val="23"/>
          <w:szCs w:val="23"/>
        </w:rPr>
        <w:t>uchwala, co następuje:</w:t>
      </w:r>
    </w:p>
    <w:p w14:paraId="1FFA7B67" w14:textId="77777777" w:rsidR="00FB1DD4" w:rsidRPr="00FB1DD4" w:rsidRDefault="00FB1DD4" w:rsidP="00FB1DD4">
      <w:pPr>
        <w:spacing w:line="240" w:lineRule="auto"/>
        <w:jc w:val="center"/>
        <w:rPr>
          <w:b/>
          <w:sz w:val="23"/>
          <w:szCs w:val="23"/>
        </w:rPr>
      </w:pPr>
    </w:p>
    <w:p w14:paraId="675CD2B7" w14:textId="77777777" w:rsidR="00FB1DD4" w:rsidRPr="00FB1DD4" w:rsidRDefault="00FB1DD4" w:rsidP="00FB1DD4">
      <w:pPr>
        <w:spacing w:line="240" w:lineRule="auto"/>
        <w:jc w:val="center"/>
        <w:rPr>
          <w:sz w:val="23"/>
          <w:szCs w:val="23"/>
        </w:rPr>
      </w:pPr>
      <w:r w:rsidRPr="00FB1DD4">
        <w:rPr>
          <w:sz w:val="23"/>
          <w:szCs w:val="23"/>
        </w:rPr>
        <w:t>§ 1</w:t>
      </w:r>
    </w:p>
    <w:p w14:paraId="6F0CAE70" w14:textId="77777777" w:rsidR="00FB1DD4" w:rsidRPr="00FB1DD4" w:rsidRDefault="00FB1DD4" w:rsidP="00FB1DD4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/>
        <w:rPr>
          <w:sz w:val="23"/>
          <w:szCs w:val="23"/>
        </w:rPr>
      </w:pPr>
      <w:r w:rsidRPr="00FB1DD4">
        <w:rPr>
          <w:sz w:val="23"/>
          <w:szCs w:val="23"/>
        </w:rPr>
        <w:t xml:space="preserve">Określa się ogólną powierzchnię przeznaczaną pod uprawy maku </w:t>
      </w:r>
      <w:proofErr w:type="spellStart"/>
      <w:r w:rsidRPr="00FB1DD4">
        <w:rPr>
          <w:sz w:val="23"/>
          <w:szCs w:val="23"/>
        </w:rPr>
        <w:t>niskomorfinowego</w:t>
      </w:r>
      <w:proofErr w:type="spellEnd"/>
      <w:r w:rsidRPr="00FB1DD4">
        <w:rPr>
          <w:sz w:val="23"/>
          <w:szCs w:val="23"/>
        </w:rPr>
        <w:t xml:space="preserve"> na terenie województwa podkarpackiego w roku 2022 na obszarze </w:t>
      </w:r>
      <w:r w:rsidR="00C63378">
        <w:rPr>
          <w:sz w:val="23"/>
          <w:szCs w:val="23"/>
        </w:rPr>
        <w:t>100</w:t>
      </w:r>
      <w:r w:rsidR="00A61D6F">
        <w:rPr>
          <w:sz w:val="23"/>
          <w:szCs w:val="23"/>
        </w:rPr>
        <w:t>,22</w:t>
      </w:r>
      <w:r w:rsidRPr="00FB1DD4">
        <w:rPr>
          <w:sz w:val="23"/>
          <w:szCs w:val="23"/>
        </w:rPr>
        <w:t xml:space="preserve"> ha.</w:t>
      </w:r>
    </w:p>
    <w:p w14:paraId="548CF779" w14:textId="77777777" w:rsidR="00FB1DD4" w:rsidRPr="00FB1DD4" w:rsidRDefault="00FB1DD4" w:rsidP="00FB1DD4">
      <w:pPr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ind w:left="0" w:firstLine="0"/>
        <w:contextualSpacing/>
        <w:rPr>
          <w:sz w:val="23"/>
          <w:szCs w:val="23"/>
        </w:rPr>
      </w:pPr>
      <w:r w:rsidRPr="00FB1DD4">
        <w:rPr>
          <w:sz w:val="23"/>
          <w:szCs w:val="23"/>
        </w:rPr>
        <w:t xml:space="preserve">Ustala się rejonizację upraw maku </w:t>
      </w:r>
      <w:proofErr w:type="spellStart"/>
      <w:r w:rsidRPr="00FB1DD4">
        <w:rPr>
          <w:sz w:val="23"/>
          <w:szCs w:val="23"/>
        </w:rPr>
        <w:t>niskomorfinowego</w:t>
      </w:r>
      <w:proofErr w:type="spellEnd"/>
      <w:r w:rsidRPr="00FB1DD4">
        <w:rPr>
          <w:sz w:val="23"/>
          <w:szCs w:val="23"/>
        </w:rPr>
        <w:t xml:space="preserve"> w 2022 roku </w:t>
      </w:r>
      <w:bookmarkStart w:id="2" w:name="_Hlk500487875"/>
      <w:r w:rsidRPr="00FB1DD4">
        <w:rPr>
          <w:sz w:val="23"/>
          <w:szCs w:val="23"/>
        </w:rPr>
        <w:t xml:space="preserve">zgodnie </w:t>
      </w:r>
      <w:r w:rsidRPr="00FB1DD4">
        <w:rPr>
          <w:sz w:val="23"/>
          <w:szCs w:val="23"/>
        </w:rPr>
        <w:br/>
        <w:t>z załącznikiem nr 1 do niniejszej uchwały.</w:t>
      </w:r>
    </w:p>
    <w:bookmarkEnd w:id="2"/>
    <w:p w14:paraId="3EFEAF4E" w14:textId="77777777" w:rsidR="00FB1DD4" w:rsidRPr="00FB1DD4" w:rsidRDefault="00FB1DD4" w:rsidP="00FB1DD4">
      <w:pPr>
        <w:tabs>
          <w:tab w:val="left" w:pos="426"/>
          <w:tab w:val="left" w:pos="709"/>
        </w:tabs>
        <w:spacing w:line="240" w:lineRule="auto"/>
        <w:contextualSpacing/>
        <w:rPr>
          <w:sz w:val="23"/>
          <w:szCs w:val="23"/>
        </w:rPr>
      </w:pPr>
    </w:p>
    <w:p w14:paraId="4B980EB7" w14:textId="77777777" w:rsidR="00FB1DD4" w:rsidRPr="00FB1DD4" w:rsidRDefault="00FB1DD4" w:rsidP="00FB1DD4">
      <w:pPr>
        <w:spacing w:line="240" w:lineRule="auto"/>
        <w:contextualSpacing/>
        <w:jc w:val="center"/>
        <w:rPr>
          <w:sz w:val="23"/>
          <w:szCs w:val="23"/>
        </w:rPr>
      </w:pPr>
      <w:r w:rsidRPr="00FB1DD4">
        <w:rPr>
          <w:sz w:val="23"/>
          <w:szCs w:val="23"/>
        </w:rPr>
        <w:t>§ 2</w:t>
      </w:r>
    </w:p>
    <w:p w14:paraId="237951FB" w14:textId="77777777" w:rsidR="00FB1DD4" w:rsidRPr="00FB1DD4" w:rsidRDefault="00FB1DD4" w:rsidP="00FB1DD4">
      <w:pPr>
        <w:spacing w:line="240" w:lineRule="auto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>W 202</w:t>
      </w:r>
      <w:r>
        <w:rPr>
          <w:rFonts w:eastAsia="Times New Roman"/>
          <w:sz w:val="23"/>
          <w:szCs w:val="23"/>
          <w:lang w:eastAsia="pl-PL"/>
        </w:rPr>
        <w:t>2</w:t>
      </w:r>
      <w:r w:rsidRPr="00FB1DD4">
        <w:rPr>
          <w:rFonts w:eastAsia="Times New Roman"/>
          <w:sz w:val="23"/>
          <w:szCs w:val="23"/>
          <w:lang w:eastAsia="pl-PL"/>
        </w:rPr>
        <w:t xml:space="preserve"> roku na terenie województwa podkarpackiego nie ustala się ogólnej powierzchni przeznaczonej pod uprawy maku innego niż mak </w:t>
      </w:r>
      <w:proofErr w:type="spellStart"/>
      <w:r w:rsidRPr="00FB1DD4">
        <w:rPr>
          <w:rFonts w:eastAsia="Times New Roman"/>
          <w:sz w:val="23"/>
          <w:szCs w:val="23"/>
          <w:lang w:eastAsia="pl-PL"/>
        </w:rPr>
        <w:t>niskomorfinowy</w:t>
      </w:r>
      <w:proofErr w:type="spellEnd"/>
      <w:r w:rsidRPr="00FB1DD4">
        <w:rPr>
          <w:rFonts w:eastAsia="Times New Roman"/>
          <w:sz w:val="23"/>
          <w:szCs w:val="23"/>
          <w:lang w:eastAsia="pl-PL"/>
        </w:rPr>
        <w:t>.</w:t>
      </w:r>
    </w:p>
    <w:p w14:paraId="004AD950" w14:textId="77777777" w:rsidR="00FB1DD4" w:rsidRPr="00FB1DD4" w:rsidRDefault="00FB1DD4" w:rsidP="00FB1DD4">
      <w:pPr>
        <w:spacing w:line="240" w:lineRule="auto"/>
        <w:rPr>
          <w:rFonts w:eastAsia="Times New Roman"/>
          <w:sz w:val="23"/>
          <w:szCs w:val="23"/>
          <w:lang w:eastAsia="pl-PL"/>
        </w:rPr>
      </w:pPr>
    </w:p>
    <w:p w14:paraId="527F7E58" w14:textId="77777777" w:rsidR="00FB1DD4" w:rsidRPr="00FB1DD4" w:rsidRDefault="00FB1DD4" w:rsidP="00FB1DD4">
      <w:pPr>
        <w:spacing w:line="240" w:lineRule="auto"/>
        <w:ind w:left="720" w:hanging="720"/>
        <w:jc w:val="center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>§ 3</w:t>
      </w:r>
    </w:p>
    <w:p w14:paraId="001EDD3A" w14:textId="6345E76D" w:rsidR="00FB1DD4" w:rsidRPr="00FB1DD4" w:rsidRDefault="00FB1DD4" w:rsidP="00FB1DD4">
      <w:pPr>
        <w:tabs>
          <w:tab w:val="left" w:pos="284"/>
        </w:tabs>
        <w:spacing w:line="240" w:lineRule="auto"/>
        <w:contextualSpacing/>
        <w:rPr>
          <w:sz w:val="23"/>
          <w:szCs w:val="23"/>
        </w:rPr>
      </w:pPr>
      <w:r w:rsidRPr="00FB1DD4">
        <w:rPr>
          <w:sz w:val="23"/>
          <w:szCs w:val="23"/>
        </w:rPr>
        <w:t xml:space="preserve">1. Określa się ogólną powierzchnię przeznaczaną pod uprawy konopi włóknistych </w:t>
      </w:r>
      <w:r w:rsidRPr="00FB1DD4">
        <w:rPr>
          <w:sz w:val="23"/>
          <w:szCs w:val="23"/>
        </w:rPr>
        <w:br/>
        <w:t xml:space="preserve">na terenie województwa podkarpackiego w roku 2022 na </w:t>
      </w:r>
      <w:r w:rsidRPr="00420A58">
        <w:rPr>
          <w:sz w:val="23"/>
          <w:szCs w:val="23"/>
        </w:rPr>
        <w:t xml:space="preserve">obszarze </w:t>
      </w:r>
      <w:bookmarkStart w:id="3" w:name="_Hlk85620800"/>
      <w:r w:rsidR="00A61D6F" w:rsidRPr="00420A58">
        <w:rPr>
          <w:sz w:val="23"/>
          <w:szCs w:val="23"/>
        </w:rPr>
        <w:t>40</w:t>
      </w:r>
      <w:r w:rsidR="00C63378" w:rsidRPr="00420A58">
        <w:rPr>
          <w:sz w:val="23"/>
          <w:szCs w:val="23"/>
        </w:rPr>
        <w:t>4</w:t>
      </w:r>
      <w:r w:rsidR="00BA7C20" w:rsidRPr="00420A58">
        <w:rPr>
          <w:sz w:val="23"/>
          <w:szCs w:val="23"/>
        </w:rPr>
        <w:t>8,74</w:t>
      </w:r>
      <w:r w:rsidRPr="00420A58">
        <w:rPr>
          <w:sz w:val="23"/>
          <w:szCs w:val="23"/>
        </w:rPr>
        <w:t xml:space="preserve"> </w:t>
      </w:r>
      <w:bookmarkEnd w:id="3"/>
      <w:r w:rsidRPr="00420A58">
        <w:rPr>
          <w:sz w:val="23"/>
          <w:szCs w:val="23"/>
        </w:rPr>
        <w:t>ha.</w:t>
      </w:r>
    </w:p>
    <w:p w14:paraId="3B19A11C" w14:textId="77777777" w:rsidR="00FB1DD4" w:rsidRPr="00FB1DD4" w:rsidRDefault="00FB1DD4" w:rsidP="00FB1DD4">
      <w:pPr>
        <w:tabs>
          <w:tab w:val="left" w:pos="426"/>
          <w:tab w:val="left" w:pos="709"/>
        </w:tabs>
        <w:spacing w:line="240" w:lineRule="auto"/>
        <w:contextualSpacing/>
        <w:rPr>
          <w:sz w:val="23"/>
          <w:szCs w:val="23"/>
        </w:rPr>
      </w:pPr>
      <w:r w:rsidRPr="00FB1DD4">
        <w:rPr>
          <w:sz w:val="23"/>
          <w:szCs w:val="23"/>
        </w:rPr>
        <w:t>2. Ustala się rejonizację upraw konopi włóknistych w 2022 roku zgodnie z załącznikiem nr 2 do niniejszej uchwały.</w:t>
      </w:r>
    </w:p>
    <w:p w14:paraId="61467B00" w14:textId="77777777" w:rsidR="00FB1DD4" w:rsidRPr="00FB1DD4" w:rsidRDefault="00FB1DD4" w:rsidP="00FB1DD4">
      <w:pPr>
        <w:tabs>
          <w:tab w:val="num" w:pos="142"/>
          <w:tab w:val="left" w:pos="426"/>
        </w:tabs>
        <w:spacing w:line="240" w:lineRule="auto"/>
        <w:rPr>
          <w:sz w:val="23"/>
          <w:szCs w:val="23"/>
        </w:rPr>
      </w:pPr>
    </w:p>
    <w:p w14:paraId="67E99054" w14:textId="77777777" w:rsidR="00FB1DD4" w:rsidRPr="00FB1DD4" w:rsidRDefault="00FB1DD4" w:rsidP="00FB1DD4">
      <w:pPr>
        <w:rPr>
          <w:vanish/>
          <w:sz w:val="23"/>
          <w:szCs w:val="23"/>
        </w:rPr>
      </w:pPr>
    </w:p>
    <w:p w14:paraId="0652E4D9" w14:textId="77777777" w:rsidR="00FB1DD4" w:rsidRPr="00FB1DD4" w:rsidRDefault="00FB1DD4" w:rsidP="00FB1DD4">
      <w:pPr>
        <w:spacing w:line="240" w:lineRule="auto"/>
        <w:jc w:val="center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>§ 4</w:t>
      </w:r>
    </w:p>
    <w:p w14:paraId="352215C0" w14:textId="77777777" w:rsidR="00FB1DD4" w:rsidRPr="00FB1DD4" w:rsidRDefault="00FB1DD4" w:rsidP="00FB1DD4">
      <w:pPr>
        <w:spacing w:line="240" w:lineRule="auto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 xml:space="preserve">Wykonanie uchwały powierza się Zarządowi Województwa Podkarpackiego </w:t>
      </w:r>
      <w:r w:rsidRPr="00FB1DD4">
        <w:rPr>
          <w:rFonts w:eastAsia="Times New Roman"/>
          <w:sz w:val="23"/>
          <w:szCs w:val="23"/>
          <w:lang w:eastAsia="pl-PL"/>
        </w:rPr>
        <w:br/>
        <w:t>w Rzeszowie.</w:t>
      </w:r>
    </w:p>
    <w:p w14:paraId="77A93413" w14:textId="77777777" w:rsidR="00FB1DD4" w:rsidRPr="00FB1DD4" w:rsidRDefault="00FB1DD4" w:rsidP="00FB1DD4">
      <w:pPr>
        <w:spacing w:line="240" w:lineRule="auto"/>
        <w:rPr>
          <w:rFonts w:eastAsia="Times New Roman"/>
          <w:sz w:val="23"/>
          <w:szCs w:val="23"/>
          <w:lang w:eastAsia="pl-PL"/>
        </w:rPr>
      </w:pPr>
    </w:p>
    <w:p w14:paraId="313FA820" w14:textId="77777777" w:rsidR="00FB1DD4" w:rsidRPr="00FB1DD4" w:rsidRDefault="00FB1DD4" w:rsidP="00FB1DD4">
      <w:pPr>
        <w:spacing w:line="240" w:lineRule="auto"/>
        <w:jc w:val="center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>§ 5</w:t>
      </w:r>
    </w:p>
    <w:p w14:paraId="7221AAC4" w14:textId="77777777" w:rsidR="00FB1DD4" w:rsidRPr="00FB1DD4" w:rsidRDefault="00FB1DD4" w:rsidP="00FB1DD4">
      <w:pPr>
        <w:spacing w:line="240" w:lineRule="auto"/>
        <w:rPr>
          <w:rFonts w:eastAsia="Times New Roman"/>
          <w:sz w:val="23"/>
          <w:szCs w:val="23"/>
          <w:lang w:eastAsia="pl-PL"/>
        </w:rPr>
      </w:pPr>
      <w:r w:rsidRPr="00FB1DD4">
        <w:rPr>
          <w:rFonts w:eastAsia="Times New Roman"/>
          <w:sz w:val="23"/>
          <w:szCs w:val="23"/>
          <w:lang w:eastAsia="pl-PL"/>
        </w:rPr>
        <w:t xml:space="preserve">Uchwała wchodzi w życie po upływie 14 dni od dnia ogłoszenia w Dzienniku Urzędowym Województwa Podkarpackiego. </w:t>
      </w:r>
    </w:p>
    <w:p w14:paraId="10A10490" w14:textId="77777777" w:rsidR="00FB1DD4" w:rsidRPr="00FB1DD4" w:rsidRDefault="00FB1DD4" w:rsidP="00FB1DD4">
      <w:pPr>
        <w:spacing w:line="240" w:lineRule="auto"/>
        <w:rPr>
          <w:rFonts w:eastAsia="Times New Roman"/>
          <w:b/>
          <w:sz w:val="23"/>
          <w:szCs w:val="23"/>
          <w:lang w:eastAsia="pl-PL"/>
        </w:rPr>
      </w:pPr>
      <w:r w:rsidRPr="00FB1DD4">
        <w:rPr>
          <w:rFonts w:eastAsia="Times New Roman"/>
          <w:b/>
          <w:sz w:val="23"/>
          <w:szCs w:val="23"/>
          <w:lang w:eastAsia="pl-PL"/>
        </w:rPr>
        <w:t xml:space="preserve">                                                          </w:t>
      </w:r>
    </w:p>
    <w:p w14:paraId="0C38B666" w14:textId="77777777" w:rsidR="00FB1DD4" w:rsidRPr="00FB1DD4" w:rsidRDefault="00FB1DD4" w:rsidP="00FB1DD4">
      <w:pPr>
        <w:spacing w:line="240" w:lineRule="auto"/>
        <w:rPr>
          <w:rFonts w:eastAsia="Times New Roman"/>
          <w:b/>
          <w:sz w:val="23"/>
          <w:szCs w:val="23"/>
          <w:lang w:eastAsia="pl-PL"/>
        </w:rPr>
      </w:pPr>
    </w:p>
    <w:p w14:paraId="76BA0F5D" w14:textId="77777777" w:rsidR="00FB1DD4" w:rsidRPr="00FB1DD4" w:rsidRDefault="00FB1DD4" w:rsidP="00FB1DD4">
      <w:pPr>
        <w:spacing w:line="240" w:lineRule="auto"/>
        <w:rPr>
          <w:rFonts w:eastAsia="Times New Roman"/>
          <w:b/>
          <w:sz w:val="23"/>
          <w:szCs w:val="23"/>
          <w:lang w:eastAsia="pl-PL"/>
        </w:rPr>
      </w:pPr>
    </w:p>
    <w:p w14:paraId="24637D5D" w14:textId="77777777" w:rsidR="00233BE2" w:rsidRDefault="00233BE2" w:rsidP="00233BE2">
      <w:pPr>
        <w:spacing w:after="120" w:line="340" w:lineRule="exact"/>
        <w:ind w:firstLine="3544"/>
        <w:jc w:val="center"/>
        <w:rPr>
          <w:rFonts w:eastAsia="Times New Roman"/>
          <w:b/>
          <w:sz w:val="23"/>
          <w:szCs w:val="23"/>
          <w:lang w:eastAsia="pl-PL"/>
        </w:rPr>
      </w:pPr>
    </w:p>
    <w:p w14:paraId="7A7C108A" w14:textId="73187AD8" w:rsidR="00233BE2" w:rsidRDefault="000E5022" w:rsidP="000E5022">
      <w:pPr>
        <w:spacing w:line="340" w:lineRule="exact"/>
        <w:ind w:firstLine="3544"/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P</w:t>
      </w:r>
      <w:r w:rsidRPr="00233BE2">
        <w:rPr>
          <w:rFonts w:eastAsia="Times New Roman"/>
          <w:b/>
          <w:sz w:val="23"/>
          <w:szCs w:val="23"/>
          <w:lang w:eastAsia="pl-PL"/>
        </w:rPr>
        <w:t>RZEWODNICZĄCY SEJMIKU</w:t>
      </w:r>
    </w:p>
    <w:p w14:paraId="23E255D6" w14:textId="7A0DA118" w:rsidR="000E5022" w:rsidRPr="00233BE2" w:rsidRDefault="000E5022" w:rsidP="000E5022">
      <w:pPr>
        <w:spacing w:line="340" w:lineRule="exact"/>
        <w:ind w:firstLine="3544"/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WOJEWÓDZTWA PODKARPACKIEGO</w:t>
      </w:r>
    </w:p>
    <w:p w14:paraId="6BD33F68" w14:textId="77777777" w:rsidR="000E5022" w:rsidRDefault="000E5022" w:rsidP="00233BE2">
      <w:pPr>
        <w:spacing w:line="340" w:lineRule="exact"/>
        <w:ind w:firstLine="3544"/>
        <w:jc w:val="center"/>
        <w:rPr>
          <w:rFonts w:eastAsia="Times New Roman"/>
          <w:b/>
          <w:sz w:val="23"/>
          <w:szCs w:val="23"/>
          <w:lang w:eastAsia="pl-PL"/>
        </w:rPr>
      </w:pPr>
    </w:p>
    <w:p w14:paraId="04938143" w14:textId="77EA1FCF" w:rsidR="00233BE2" w:rsidRPr="00233BE2" w:rsidRDefault="00233BE2" w:rsidP="00233BE2">
      <w:pPr>
        <w:spacing w:line="340" w:lineRule="exact"/>
        <w:ind w:firstLine="3544"/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J</w:t>
      </w:r>
      <w:r w:rsidRPr="00233BE2">
        <w:rPr>
          <w:rFonts w:eastAsia="Times New Roman"/>
          <w:b/>
          <w:sz w:val="23"/>
          <w:szCs w:val="23"/>
          <w:lang w:eastAsia="pl-PL"/>
        </w:rPr>
        <w:t xml:space="preserve">erzy </w:t>
      </w:r>
      <w:r>
        <w:rPr>
          <w:rFonts w:eastAsia="Times New Roman"/>
          <w:b/>
          <w:sz w:val="23"/>
          <w:szCs w:val="23"/>
          <w:lang w:eastAsia="pl-PL"/>
        </w:rPr>
        <w:t>B</w:t>
      </w:r>
      <w:r w:rsidRPr="00233BE2">
        <w:rPr>
          <w:rFonts w:eastAsia="Times New Roman"/>
          <w:b/>
          <w:sz w:val="23"/>
          <w:szCs w:val="23"/>
          <w:lang w:eastAsia="pl-PL"/>
        </w:rPr>
        <w:t>orcz</w:t>
      </w:r>
    </w:p>
    <w:p w14:paraId="0392DEC9" w14:textId="77777777" w:rsidR="00FB1DD4" w:rsidRPr="00FB1DD4" w:rsidRDefault="00FB1DD4" w:rsidP="00FB1DD4">
      <w:pPr>
        <w:spacing w:line="300" w:lineRule="exact"/>
        <w:rPr>
          <w:rFonts w:eastAsia="Times New Roman"/>
          <w:lang w:eastAsia="pl-PL"/>
        </w:rPr>
      </w:pPr>
    </w:p>
    <w:p w14:paraId="6E430ECD" w14:textId="1D9BC0E4" w:rsidR="00BA7C20" w:rsidRDefault="00BA7C20" w:rsidP="00FB1DD4">
      <w:pPr>
        <w:tabs>
          <w:tab w:val="left" w:pos="4395"/>
          <w:tab w:val="left" w:pos="5670"/>
          <w:tab w:val="left" w:pos="6237"/>
        </w:tabs>
        <w:spacing w:line="240" w:lineRule="auto"/>
        <w:jc w:val="left"/>
        <w:rPr>
          <w:bCs/>
          <w:sz w:val="20"/>
          <w:szCs w:val="20"/>
        </w:rPr>
      </w:pPr>
      <w:bookmarkStart w:id="4" w:name="_Hlk532376115"/>
    </w:p>
    <w:p w14:paraId="7B43AC63" w14:textId="77777777" w:rsidR="00BA7C20" w:rsidRPr="00FB1DD4" w:rsidRDefault="00BA7C20" w:rsidP="00FB1DD4">
      <w:pPr>
        <w:tabs>
          <w:tab w:val="left" w:pos="4395"/>
          <w:tab w:val="left" w:pos="5670"/>
          <w:tab w:val="left" w:pos="6237"/>
        </w:tabs>
        <w:spacing w:line="240" w:lineRule="auto"/>
        <w:jc w:val="left"/>
        <w:rPr>
          <w:bCs/>
          <w:sz w:val="20"/>
          <w:szCs w:val="20"/>
        </w:rPr>
      </w:pPr>
    </w:p>
    <w:p w14:paraId="06B47ED0" w14:textId="77777777" w:rsidR="00FB1DD4" w:rsidRPr="00D60A07" w:rsidRDefault="00FB1DD4" w:rsidP="00D60A07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>Załącznik nr 1</w:t>
      </w:r>
    </w:p>
    <w:p w14:paraId="5571B5BF" w14:textId="465C0747" w:rsidR="00FB1DD4" w:rsidRPr="00D60A07" w:rsidRDefault="00FB1DD4" w:rsidP="00D60A07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bookmarkStart w:id="5" w:name="_Hlk90030960"/>
      <w:r w:rsidRPr="00D60A07">
        <w:rPr>
          <w:rFonts w:ascii="Arial" w:hAnsi="Arial" w:cs="Arial"/>
          <w:b w:val="0"/>
          <w:bCs w:val="0"/>
          <w:sz w:val="20"/>
          <w:szCs w:val="20"/>
        </w:rPr>
        <w:t xml:space="preserve">do uchwały Nr </w:t>
      </w:r>
      <w:r w:rsidR="00233BE2">
        <w:rPr>
          <w:rFonts w:ascii="Arial" w:hAnsi="Arial" w:cs="Arial"/>
          <w:b w:val="0"/>
          <w:bCs w:val="0"/>
          <w:sz w:val="20"/>
          <w:szCs w:val="20"/>
        </w:rPr>
        <w:t>XLII/717/21</w:t>
      </w:r>
    </w:p>
    <w:p w14:paraId="06564578" w14:textId="77777777" w:rsidR="00FB1DD4" w:rsidRPr="00D60A07" w:rsidRDefault="00FB1DD4" w:rsidP="00D60A07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>Sejmiku Województwa Podkarpackiego</w:t>
      </w:r>
    </w:p>
    <w:p w14:paraId="36B3C158" w14:textId="5C55A384" w:rsidR="00FB1DD4" w:rsidRPr="00D60A07" w:rsidRDefault="00FB1DD4" w:rsidP="00D60A07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 xml:space="preserve">z dnia </w:t>
      </w:r>
      <w:r w:rsidR="00233BE2">
        <w:rPr>
          <w:rFonts w:ascii="Arial" w:hAnsi="Arial" w:cs="Arial"/>
          <w:b w:val="0"/>
          <w:bCs w:val="0"/>
          <w:sz w:val="20"/>
          <w:szCs w:val="20"/>
        </w:rPr>
        <w:t xml:space="preserve">29 listopada </w:t>
      </w:r>
      <w:r w:rsidRPr="00D60A07">
        <w:rPr>
          <w:rFonts w:ascii="Arial" w:hAnsi="Arial" w:cs="Arial"/>
          <w:b w:val="0"/>
          <w:bCs w:val="0"/>
          <w:sz w:val="20"/>
          <w:szCs w:val="20"/>
        </w:rPr>
        <w:t>2021 r.</w:t>
      </w:r>
    </w:p>
    <w:bookmarkEnd w:id="5"/>
    <w:p w14:paraId="399E065A" w14:textId="77777777" w:rsidR="00D60A07" w:rsidRPr="00FB1DD4" w:rsidRDefault="00D60A07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bookmarkEnd w:id="4"/>
    <w:p w14:paraId="290D2204" w14:textId="77777777" w:rsidR="00FB1DD4" w:rsidRPr="00FB1DD4" w:rsidRDefault="00FB1DD4" w:rsidP="00FB1DD4">
      <w:pPr>
        <w:tabs>
          <w:tab w:val="left" w:pos="4395"/>
          <w:tab w:val="left" w:pos="5670"/>
          <w:tab w:val="left" w:pos="6237"/>
        </w:tabs>
        <w:spacing w:line="360" w:lineRule="auto"/>
        <w:rPr>
          <w:rFonts w:eastAsia="Times New Roman"/>
          <w:sz w:val="18"/>
          <w:szCs w:val="18"/>
          <w:lang w:eastAsia="pl-PL"/>
        </w:rPr>
      </w:pPr>
    </w:p>
    <w:p w14:paraId="77DEAD25" w14:textId="77777777" w:rsidR="00FB1DD4" w:rsidRPr="00FB1DD4" w:rsidRDefault="00FB1DD4" w:rsidP="00FB1DD4">
      <w:pPr>
        <w:tabs>
          <w:tab w:val="left" w:pos="4395"/>
          <w:tab w:val="left" w:pos="5670"/>
          <w:tab w:val="left" w:pos="6237"/>
        </w:tabs>
        <w:spacing w:line="360" w:lineRule="auto"/>
        <w:rPr>
          <w:rFonts w:eastAsia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jonizacja mak 2022"/>
      </w:tblPr>
      <w:tblGrid>
        <w:gridCol w:w="808"/>
        <w:gridCol w:w="2657"/>
        <w:gridCol w:w="1261"/>
        <w:gridCol w:w="2657"/>
        <w:gridCol w:w="1679"/>
      </w:tblGrid>
      <w:tr w:rsidR="00FB1DD4" w:rsidRPr="00FB1DD4" w14:paraId="06790E59" w14:textId="77777777" w:rsidTr="009F276F">
        <w:trPr>
          <w:trHeight w:val="120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4A55F6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proofErr w:type="spellStart"/>
            <w:r w:rsidRPr="00FB1DD4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14:paraId="4749A8BE" w14:textId="77777777" w:rsidR="00FB1DD4" w:rsidRPr="00FB1DD4" w:rsidRDefault="00FB1DD4" w:rsidP="00FB1DD4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B1DD4">
              <w:rPr>
                <w:b/>
                <w:bCs/>
                <w:sz w:val="21"/>
                <w:szCs w:val="21"/>
              </w:rPr>
              <w:t>Gmina lub miasto objęte rejonizacją</w:t>
            </w:r>
          </w:p>
          <w:p w14:paraId="6FDB4EF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70968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4B48D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Powierzchnia określona pod uprawy maku</w:t>
            </w:r>
          </w:p>
          <w:p w14:paraId="1836B98D" w14:textId="2A3FFF81" w:rsidR="00FB1DD4" w:rsidRPr="00FB1DD4" w:rsidRDefault="00BA7C20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na 2022</w:t>
            </w:r>
            <w:r w:rsidR="00FB1DD4" w:rsidRPr="00FB1DD4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FB1DD4" w:rsidRPr="00FB1DD4" w14:paraId="25D84482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6D2821AE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7A0F6A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Chłopice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2B0BE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0EE3479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E01CF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12B236D3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4C8EEB0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B79D05E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Jarosław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B9ED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94A294C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F3E9F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7CA578EC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9EE070E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B918C1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Pawłosiów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B8065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3D7924A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40F8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7065C5D9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31CFABB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9CBC1A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Rokietnica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D12F4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C0EE00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959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3</w:t>
            </w:r>
          </w:p>
        </w:tc>
      </w:tr>
      <w:tr w:rsidR="00FB1DD4" w:rsidRPr="00FB1DD4" w14:paraId="17F468FB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0B6410B8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8E21220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Tarnowiec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DE20B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B99736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C2FD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2</w:t>
            </w:r>
          </w:p>
        </w:tc>
      </w:tr>
      <w:tr w:rsidR="00FB1DD4" w:rsidRPr="00FB1DD4" w14:paraId="1A0BF998" w14:textId="77777777" w:rsidTr="00A61D6F">
        <w:trPr>
          <w:trHeight w:val="228"/>
        </w:trPr>
        <w:tc>
          <w:tcPr>
            <w:tcW w:w="817" w:type="dxa"/>
            <w:shd w:val="clear" w:color="auto" w:fill="auto"/>
            <w:noWrap/>
          </w:tcPr>
          <w:p w14:paraId="166C343C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737E654" w14:textId="78D1CF88" w:rsidR="00A61D6F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Miejsce Piastowe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8C098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3556077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69130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8</w:t>
            </w:r>
          </w:p>
        </w:tc>
      </w:tr>
      <w:tr w:rsidR="00A61D6F" w:rsidRPr="00FB1DD4" w14:paraId="439691F2" w14:textId="77777777" w:rsidTr="009F276F">
        <w:trPr>
          <w:trHeight w:val="240"/>
        </w:trPr>
        <w:tc>
          <w:tcPr>
            <w:tcW w:w="817" w:type="dxa"/>
            <w:shd w:val="clear" w:color="auto" w:fill="auto"/>
            <w:noWrap/>
          </w:tcPr>
          <w:p w14:paraId="5872EDF8" w14:textId="77777777" w:rsidR="00A61D6F" w:rsidRPr="00FB1DD4" w:rsidRDefault="00A61D6F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C20344F" w14:textId="77777777" w:rsidR="00A61D6F" w:rsidRPr="00FB1DD4" w:rsidRDefault="00A61D6F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Wielkie Oczy</w:t>
            </w:r>
          </w:p>
        </w:tc>
        <w:tc>
          <w:tcPr>
            <w:tcW w:w="1276" w:type="dxa"/>
            <w:shd w:val="clear" w:color="auto" w:fill="auto"/>
            <w:noWrap/>
          </w:tcPr>
          <w:p w14:paraId="0A83A626" w14:textId="77777777" w:rsidR="00A61D6F" w:rsidRPr="00FB1DD4" w:rsidRDefault="00A61D6F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7789C569" w14:textId="77777777" w:rsidR="00A61D6F" w:rsidRPr="00FB1DD4" w:rsidRDefault="00A61D6F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674387" w14:textId="77777777" w:rsidR="00A61D6F" w:rsidRPr="00FB1DD4" w:rsidRDefault="00A61D6F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0,5</w:t>
            </w:r>
          </w:p>
        </w:tc>
      </w:tr>
      <w:tr w:rsidR="00FB1DD4" w:rsidRPr="00FB1DD4" w14:paraId="6599BF1E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0269CD28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FF01BA6" w14:textId="77777777" w:rsidR="00FB1DD4" w:rsidRPr="00FB1DD4" w:rsidRDefault="00FB1DD4" w:rsidP="00A61D6F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Białobrzegi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6177EA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1B4216D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3E15E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49740234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645D849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087420F" w14:textId="77777777" w:rsidR="00FB1DD4" w:rsidRPr="00FB1DD4" w:rsidRDefault="00FB1DD4" w:rsidP="00A61D6F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Łańcut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FE159C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018FEB8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C26AA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0,5</w:t>
            </w:r>
          </w:p>
        </w:tc>
      </w:tr>
      <w:tr w:rsidR="00FB1DD4" w:rsidRPr="00FB1DD4" w14:paraId="4C0FA5BA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02855DF2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171CF00" w14:textId="77777777" w:rsidR="00FB1DD4" w:rsidRPr="00FB1DD4" w:rsidRDefault="00FB1DD4" w:rsidP="00A61D6F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Markowa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1F14C9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416D2F1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3AD6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2</w:t>
            </w:r>
          </w:p>
        </w:tc>
      </w:tr>
      <w:tr w:rsidR="00FB1DD4" w:rsidRPr="00FB1DD4" w14:paraId="08CE7FFD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0F55A697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3E4B669" w14:textId="77777777" w:rsidR="00FB1DD4" w:rsidRPr="00FB1DD4" w:rsidRDefault="00FB1DD4" w:rsidP="00A61D6F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Rakszawa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36C5E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48529D4F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9C59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0,2</w:t>
            </w:r>
          </w:p>
        </w:tc>
      </w:tr>
      <w:tr w:rsidR="00FB1DD4" w:rsidRPr="00FB1DD4" w14:paraId="0E060C8D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510B49F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CEE1BF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Żołynia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B2C0D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59D059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B897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723DE236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191C4109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BF7B88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Mielec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6E1C9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shd w:val="clear" w:color="auto" w:fill="auto"/>
          </w:tcPr>
          <w:p w14:paraId="304B5360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CA5C2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50A09B2F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4B1C2B9A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2C181B3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Radomyśl Wielki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995FD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shd w:val="clear" w:color="auto" w:fill="auto"/>
          </w:tcPr>
          <w:p w14:paraId="2AFE43E0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7EA583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19FE0C2B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3C6E3902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B8DE0E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Bircza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F9322A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3F065D09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2BEBB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2</w:t>
            </w:r>
          </w:p>
        </w:tc>
      </w:tr>
      <w:tr w:rsidR="00FB1DD4" w:rsidRPr="00FB1DD4" w14:paraId="6655D473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422594E1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6CD4B9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Orły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DA91A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811FE9E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1DC8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7D49A2B8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05C41C78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F84CF2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Przemyśl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0C07C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MNP</w:t>
            </w:r>
          </w:p>
        </w:tc>
        <w:tc>
          <w:tcPr>
            <w:tcW w:w="2693" w:type="dxa"/>
            <w:shd w:val="clear" w:color="auto" w:fill="auto"/>
          </w:tcPr>
          <w:p w14:paraId="2993136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BC2B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10</w:t>
            </w:r>
          </w:p>
        </w:tc>
      </w:tr>
      <w:tr w:rsidR="00FB1DD4" w:rsidRPr="00FB1DD4" w14:paraId="347FCA9D" w14:textId="77777777" w:rsidTr="00C63378">
        <w:trPr>
          <w:trHeight w:val="284"/>
        </w:trPr>
        <w:tc>
          <w:tcPr>
            <w:tcW w:w="817" w:type="dxa"/>
            <w:shd w:val="clear" w:color="auto" w:fill="auto"/>
            <w:noWrap/>
          </w:tcPr>
          <w:p w14:paraId="0CF46E8C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841B486" w14:textId="77777777" w:rsidR="00C63378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Żurawica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B72CF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2D456AC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E4D13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10</w:t>
            </w:r>
          </w:p>
        </w:tc>
      </w:tr>
      <w:tr w:rsidR="00C63378" w:rsidRPr="00FB1DD4" w14:paraId="3EF06D70" w14:textId="77777777" w:rsidTr="00C63378">
        <w:trPr>
          <w:trHeight w:val="261"/>
        </w:trPr>
        <w:tc>
          <w:tcPr>
            <w:tcW w:w="817" w:type="dxa"/>
            <w:shd w:val="clear" w:color="auto" w:fill="auto"/>
            <w:noWrap/>
          </w:tcPr>
          <w:p w14:paraId="258CB46A" w14:textId="77777777" w:rsidR="00C63378" w:rsidRPr="00FB1DD4" w:rsidRDefault="00C63378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1F21602" w14:textId="77777777" w:rsidR="00C63378" w:rsidRPr="00FB1DD4" w:rsidRDefault="00C63378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Jawornik Polski</w:t>
            </w:r>
          </w:p>
        </w:tc>
        <w:tc>
          <w:tcPr>
            <w:tcW w:w="1276" w:type="dxa"/>
            <w:shd w:val="clear" w:color="auto" w:fill="auto"/>
            <w:noWrap/>
          </w:tcPr>
          <w:p w14:paraId="5F4319D9" w14:textId="77777777" w:rsidR="00C63378" w:rsidRPr="00FB1DD4" w:rsidRDefault="00C63378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2C4392D8" w14:textId="77777777" w:rsidR="00C63378" w:rsidRPr="00FB1DD4" w:rsidRDefault="00C63378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65295C" w14:textId="77777777" w:rsidR="00C63378" w:rsidRPr="00FB1DD4" w:rsidRDefault="00C63378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4FD10F7E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28A33250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7CDEBA0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Kańczuga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D5145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shd w:val="clear" w:color="auto" w:fill="auto"/>
          </w:tcPr>
          <w:p w14:paraId="7679544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A3BE8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3</w:t>
            </w:r>
          </w:p>
        </w:tc>
      </w:tr>
      <w:tr w:rsidR="00FB1DD4" w:rsidRPr="00FB1DD4" w14:paraId="582E30FD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224C356F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0AAA2F0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Przeworsk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39B33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799C4F1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41673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3</w:t>
            </w:r>
          </w:p>
        </w:tc>
      </w:tr>
      <w:tr w:rsidR="00FB1DD4" w:rsidRPr="00FB1DD4" w14:paraId="181E728A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F1A3372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B349EF1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Sędziszów Małopolski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C2473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shd w:val="clear" w:color="auto" w:fill="auto"/>
          </w:tcPr>
          <w:p w14:paraId="6432BD4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444C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0,02</w:t>
            </w:r>
          </w:p>
        </w:tc>
      </w:tr>
      <w:tr w:rsidR="00FB1DD4" w:rsidRPr="00FB1DD4" w14:paraId="7CA0E1C7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631CC41D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19C7E4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Wielopole Skrzyńskie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A5394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1C93C15F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6E2C2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2</w:t>
            </w:r>
          </w:p>
        </w:tc>
      </w:tr>
      <w:tr w:rsidR="00FB1DD4" w:rsidRPr="00FB1DD4" w14:paraId="345FAE5B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43029B2F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60838B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Boguchwała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74616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shd w:val="clear" w:color="auto" w:fill="auto"/>
          </w:tcPr>
          <w:p w14:paraId="4FC98A9A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71C2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10</w:t>
            </w:r>
          </w:p>
        </w:tc>
      </w:tr>
      <w:tr w:rsidR="00FB1DD4" w:rsidRPr="00FB1DD4" w14:paraId="3636A461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5B096A7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2905AFC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Świlcza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FF58F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2D054A29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ACA7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54AF02AA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694CF2F4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811730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Tyrawa Wołoska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778F9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65CC73D6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4CCBB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3733CFC6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90620C7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B245725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Radomyśl nad Sanem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30130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7B563B7E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55612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3</w:t>
            </w:r>
          </w:p>
        </w:tc>
      </w:tr>
      <w:tr w:rsidR="00FB1DD4" w:rsidRPr="00FB1DD4" w14:paraId="328BA6FD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9B6B399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114D829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Zaklików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B5861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shd w:val="clear" w:color="auto" w:fill="auto"/>
          </w:tcPr>
          <w:p w14:paraId="79E62174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E5E13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5</w:t>
            </w:r>
          </w:p>
        </w:tc>
      </w:tr>
      <w:tr w:rsidR="00FB1DD4" w:rsidRPr="00FB1DD4" w14:paraId="00792C3F" w14:textId="77777777" w:rsidTr="009F276F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32921892" w14:textId="77777777" w:rsidR="00FB1DD4" w:rsidRPr="00FB1DD4" w:rsidRDefault="00FB1DD4" w:rsidP="00FB1DD4">
            <w:pPr>
              <w:numPr>
                <w:ilvl w:val="0"/>
                <w:numId w:val="30"/>
              </w:num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9C558A8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Zaleszany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E6E0A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shd w:val="clear" w:color="auto" w:fill="auto"/>
          </w:tcPr>
          <w:p w14:paraId="3E4616C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59B07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1</w:t>
            </w:r>
          </w:p>
        </w:tc>
      </w:tr>
      <w:tr w:rsidR="00FB1DD4" w:rsidRPr="00FB1DD4" w14:paraId="0FA7A93E" w14:textId="77777777" w:rsidTr="009F276F">
        <w:trPr>
          <w:trHeight w:val="300"/>
        </w:trPr>
        <w:tc>
          <w:tcPr>
            <w:tcW w:w="7479" w:type="dxa"/>
            <w:gridSpan w:val="4"/>
            <w:shd w:val="clear" w:color="auto" w:fill="auto"/>
            <w:noWrap/>
            <w:vAlign w:val="center"/>
            <w:hideMark/>
          </w:tcPr>
          <w:p w14:paraId="43A3120D" w14:textId="77777777" w:rsidR="00FB1DD4" w:rsidRPr="00FB1DD4" w:rsidRDefault="00FB1DD4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85A28" w14:textId="77777777" w:rsidR="00FB1DD4" w:rsidRPr="00FB1DD4" w:rsidRDefault="00C63378" w:rsidP="00FB1DD4">
            <w:pPr>
              <w:tabs>
                <w:tab w:val="left" w:pos="4395"/>
                <w:tab w:val="left" w:pos="5670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sz w:val="21"/>
                <w:szCs w:val="21"/>
                <w:lang w:eastAsia="pl-PL"/>
              </w:rPr>
              <w:t>100</w:t>
            </w:r>
            <w:r w:rsidR="00A61D6F">
              <w:rPr>
                <w:rFonts w:eastAsia="Times New Roman"/>
                <w:sz w:val="21"/>
                <w:szCs w:val="21"/>
                <w:lang w:eastAsia="pl-PL"/>
              </w:rPr>
              <w:t>,22</w:t>
            </w:r>
          </w:p>
        </w:tc>
      </w:tr>
    </w:tbl>
    <w:p w14:paraId="2E147AE7" w14:textId="77777777" w:rsidR="00FB1DD4" w:rsidRPr="00FB1DD4" w:rsidRDefault="00FB1DD4" w:rsidP="00FB1DD4">
      <w:pPr>
        <w:tabs>
          <w:tab w:val="left" w:pos="4395"/>
          <w:tab w:val="left" w:pos="5670"/>
          <w:tab w:val="left" w:pos="6237"/>
        </w:tabs>
        <w:spacing w:line="360" w:lineRule="auto"/>
        <w:rPr>
          <w:rFonts w:eastAsia="Times New Roman"/>
          <w:sz w:val="18"/>
          <w:szCs w:val="18"/>
          <w:lang w:eastAsia="pl-PL"/>
        </w:rPr>
      </w:pPr>
    </w:p>
    <w:p w14:paraId="62BBBF6A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57AB3AFF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5F031B48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153A8069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005CFB2A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0A1C2485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4FB33FB0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2A9F1A9B" w14:textId="77777777" w:rsidR="00FB1DD4" w:rsidRDefault="00FB1DD4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34CC73B7" w14:textId="77777777" w:rsidR="00FB1DD4" w:rsidRPr="00D60A07" w:rsidRDefault="00FB1DD4" w:rsidP="00D60A07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lastRenderedPageBreak/>
        <w:t>Załącznik nr 2</w:t>
      </w:r>
    </w:p>
    <w:p w14:paraId="654509D1" w14:textId="77777777" w:rsidR="00233BE2" w:rsidRPr="00D60A07" w:rsidRDefault="00233BE2" w:rsidP="00233BE2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 xml:space="preserve">do uchwały Nr </w:t>
      </w:r>
      <w:r>
        <w:rPr>
          <w:rFonts w:ascii="Arial" w:hAnsi="Arial" w:cs="Arial"/>
          <w:b w:val="0"/>
          <w:bCs w:val="0"/>
          <w:sz w:val="20"/>
          <w:szCs w:val="20"/>
        </w:rPr>
        <w:t>XLII/717/21</w:t>
      </w:r>
    </w:p>
    <w:p w14:paraId="249683E0" w14:textId="77777777" w:rsidR="00233BE2" w:rsidRPr="00D60A07" w:rsidRDefault="00233BE2" w:rsidP="00233BE2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>Sejmiku Województwa Podkarpackiego</w:t>
      </w:r>
    </w:p>
    <w:p w14:paraId="3D4DDFE6" w14:textId="77777777" w:rsidR="00233BE2" w:rsidRPr="00D60A07" w:rsidRDefault="00233BE2" w:rsidP="00233BE2">
      <w:pPr>
        <w:pStyle w:val="Nagwek1"/>
        <w:spacing w:before="0" w:after="0" w:line="240" w:lineRule="auto"/>
        <w:ind w:left="5529"/>
        <w:rPr>
          <w:rFonts w:ascii="Arial" w:hAnsi="Arial" w:cs="Arial"/>
          <w:b w:val="0"/>
          <w:bCs w:val="0"/>
          <w:sz w:val="20"/>
          <w:szCs w:val="20"/>
        </w:rPr>
      </w:pPr>
      <w:r w:rsidRPr="00D60A07">
        <w:rPr>
          <w:rFonts w:ascii="Arial" w:hAnsi="Arial" w:cs="Arial"/>
          <w:b w:val="0"/>
          <w:bCs w:val="0"/>
          <w:sz w:val="20"/>
          <w:szCs w:val="20"/>
        </w:rPr>
        <w:t xml:space="preserve">z dnia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29 listopada </w:t>
      </w:r>
      <w:r w:rsidRPr="00D60A07">
        <w:rPr>
          <w:rFonts w:ascii="Arial" w:hAnsi="Arial" w:cs="Arial"/>
          <w:b w:val="0"/>
          <w:bCs w:val="0"/>
          <w:sz w:val="20"/>
          <w:szCs w:val="20"/>
        </w:rPr>
        <w:t>2021 r.</w:t>
      </w:r>
    </w:p>
    <w:p w14:paraId="3D387A27" w14:textId="77777777" w:rsidR="00D60A07" w:rsidRPr="00FB1DD4" w:rsidRDefault="00D60A07" w:rsidP="00FB1DD4">
      <w:pPr>
        <w:tabs>
          <w:tab w:val="left" w:pos="4395"/>
          <w:tab w:val="left" w:pos="5670"/>
          <w:tab w:val="left" w:pos="6237"/>
        </w:tabs>
        <w:spacing w:line="240" w:lineRule="auto"/>
        <w:ind w:firstLine="5529"/>
        <w:jc w:val="left"/>
        <w:rPr>
          <w:bCs/>
          <w:sz w:val="20"/>
          <w:szCs w:val="20"/>
        </w:rPr>
      </w:pPr>
    </w:p>
    <w:p w14:paraId="0E7828F4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jonizacja konopie włókniste 2022"/>
      </w:tblPr>
      <w:tblGrid>
        <w:gridCol w:w="704"/>
        <w:gridCol w:w="2693"/>
        <w:gridCol w:w="1276"/>
        <w:gridCol w:w="2693"/>
        <w:gridCol w:w="2127"/>
      </w:tblGrid>
      <w:tr w:rsidR="00FB1DD4" w:rsidRPr="00FB1DD4" w14:paraId="4D14DAE9" w14:textId="77777777" w:rsidTr="009F276F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33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proofErr w:type="spellStart"/>
            <w:r w:rsidRPr="00FB1DD4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BF6" w14:textId="77777777" w:rsidR="00FB1DD4" w:rsidRPr="00FB1DD4" w:rsidRDefault="00FB1DD4" w:rsidP="00FB1DD4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B1DD4">
              <w:rPr>
                <w:b/>
                <w:bCs/>
                <w:sz w:val="21"/>
                <w:szCs w:val="21"/>
              </w:rPr>
              <w:t>Gmina lub miasto objęte rejonizacją</w:t>
            </w:r>
          </w:p>
          <w:p w14:paraId="540CBD7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01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84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b/>
                <w:bCs/>
                <w:sz w:val="21"/>
                <w:szCs w:val="21"/>
              </w:rPr>
              <w:t>Powierzchnia określona pod uprawy konopi włóknistych</w:t>
            </w:r>
            <w:r w:rsidRPr="00FB1DD4">
              <w:rPr>
                <w:b/>
                <w:bCs/>
                <w:sz w:val="21"/>
                <w:szCs w:val="21"/>
              </w:rPr>
              <w:br/>
              <w:t xml:space="preserve"> na 2022 r.</w:t>
            </w:r>
          </w:p>
        </w:tc>
      </w:tr>
      <w:tr w:rsidR="00FB1DD4" w:rsidRPr="00FB1DD4" w14:paraId="639D211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04C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C0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Czarna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15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2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bieszczadzki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D6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E88D32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79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1A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Lutowiska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7C3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CC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bieszczadzki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05A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E3BED5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660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33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Ustrzyki Dolne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CC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A7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bieszczadzki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E3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</w:tr>
      <w:tr w:rsidR="00FB1DD4" w:rsidRPr="00FB1DD4" w14:paraId="0AEAE8A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6D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2A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9C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32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B2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34</w:t>
            </w:r>
          </w:p>
        </w:tc>
      </w:tr>
      <w:tr w:rsidR="00FB1DD4" w:rsidRPr="00FB1DD4" w14:paraId="7E04352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8D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14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Domaradz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F6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7C5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F5D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DD79F7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447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EF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Dydnia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6D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1CC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65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</w:tr>
      <w:tr w:rsidR="00FB1DD4" w:rsidRPr="00FB1DD4" w14:paraId="6828294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A2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34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Haczów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AF0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DA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62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11,11</w:t>
            </w:r>
          </w:p>
        </w:tc>
      </w:tr>
      <w:tr w:rsidR="00FB1DD4" w:rsidRPr="00FB1DD4" w14:paraId="2F5DA9D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F7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F2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Jasienica Rosielna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95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9A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2E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sz w:val="21"/>
                <w:szCs w:val="21"/>
                <w:lang w:eastAsia="pl-PL"/>
              </w:rPr>
              <w:t>29</w:t>
            </w:r>
          </w:p>
        </w:tc>
      </w:tr>
      <w:tr w:rsidR="00FB1DD4" w:rsidRPr="00FB1DD4" w14:paraId="4ABDC0F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1A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75C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Nozdrzec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D2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2D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756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E3AA5B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7A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A4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Brzostek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E5D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AB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D9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CC1BDC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7B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9BE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Czarna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C1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61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75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4CE1B4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FC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41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5F0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47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4B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11,5</w:t>
            </w:r>
          </w:p>
        </w:tc>
      </w:tr>
      <w:tr w:rsidR="00FB1DD4" w:rsidRPr="00FB1DD4" w14:paraId="6494E8A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5B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D7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CF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49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5DD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76B2AC6C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FE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7E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Jodłowa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FB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D3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12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39A34A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AA7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B3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Pilzno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6F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D5F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05B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81B381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57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21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Żyraków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D9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2C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dębicki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71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2052F3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7F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4D5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Chłopice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D7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8D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3B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116</w:t>
            </w:r>
          </w:p>
        </w:tc>
      </w:tr>
      <w:tr w:rsidR="00FB1DD4" w:rsidRPr="00FB1DD4" w14:paraId="3511D3A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C9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EA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41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1E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28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</w:tr>
      <w:tr w:rsidR="00FB1DD4" w:rsidRPr="00FB1DD4" w14:paraId="2B41E63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D8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F5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2F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FAD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E3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231</w:t>
            </w:r>
          </w:p>
        </w:tc>
      </w:tr>
      <w:tr w:rsidR="00FB1DD4" w:rsidRPr="00FB1DD4" w14:paraId="6BCC8F3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F0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39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Laszki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7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BE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45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111</w:t>
            </w:r>
          </w:p>
        </w:tc>
      </w:tr>
      <w:tr w:rsidR="00FB1DD4" w:rsidRPr="00FB1DD4" w14:paraId="3974BDF0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01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E5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Pawłosiów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E1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4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76D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166</w:t>
            </w:r>
          </w:p>
        </w:tc>
      </w:tr>
      <w:tr w:rsidR="00FB1DD4" w:rsidRPr="00FB1DD4" w14:paraId="0B1D578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8C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DE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Pruchnik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B7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B9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612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36</w:t>
            </w:r>
          </w:p>
        </w:tc>
      </w:tr>
      <w:tr w:rsidR="00FB1DD4" w:rsidRPr="00FB1DD4" w14:paraId="39F516E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CF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4E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Radymno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18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51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85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141</w:t>
            </w:r>
          </w:p>
        </w:tc>
      </w:tr>
      <w:tr w:rsidR="00FB1DD4" w:rsidRPr="00FB1DD4" w14:paraId="35F507E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24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CA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Radymno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3D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C4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21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36</w:t>
            </w:r>
          </w:p>
        </w:tc>
      </w:tr>
      <w:tr w:rsidR="00FB1DD4" w:rsidRPr="00FB1DD4" w14:paraId="238C2BB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546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56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Rokietnica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CE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74E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A2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63,91</w:t>
            </w:r>
          </w:p>
        </w:tc>
      </w:tr>
      <w:tr w:rsidR="00FB1DD4" w:rsidRPr="00FB1DD4" w14:paraId="5159E53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F7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4F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Roźwienica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22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93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0B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46</w:t>
            </w:r>
          </w:p>
        </w:tc>
      </w:tr>
      <w:tr w:rsidR="00FB1DD4" w:rsidRPr="00FB1DD4" w14:paraId="13E290D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5D2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8B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Wiązownica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19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58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jarosławski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A4D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161</w:t>
            </w:r>
          </w:p>
        </w:tc>
      </w:tr>
      <w:tr w:rsidR="00FB1DD4" w:rsidRPr="00FB1DD4" w14:paraId="16E30E0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20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50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Brzyska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CB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73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B47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117908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A1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AD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Dębowiec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A5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19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89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02EE63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7A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B1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80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8B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C6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659101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C9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B7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A4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C2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AEB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29</w:t>
            </w:r>
          </w:p>
        </w:tc>
      </w:tr>
      <w:tr w:rsidR="00FB1DD4" w:rsidRPr="00FB1DD4" w14:paraId="4B97A96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236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92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Kołaczyce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546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1D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87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2F60A0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B3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69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Krempna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453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6D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E3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065949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9C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98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Nowy Żmigród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2A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B1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F7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EECE2D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58D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11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Osiek Jasielski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281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6F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0BF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595471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DC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00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Skołyszyn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468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8E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93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54879E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5A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01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23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D4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jasielski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7D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29</w:t>
            </w:r>
          </w:p>
        </w:tc>
      </w:tr>
      <w:tr w:rsidR="00FB1DD4" w:rsidRPr="00FB1DD4" w14:paraId="472A26A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B36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FF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Cmolas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F6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91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FD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C48C52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6E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D6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Dzikowiec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F2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FDB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67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9FC743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12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5B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01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78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0CA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8DD9DF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29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33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Majdan Królewski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C2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19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B85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4927A2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2D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FF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05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C8C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DE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480B9E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DF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A3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Raniżów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07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D5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kolbuszowski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8A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062EBF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652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BC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Chorkówka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BB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99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023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3D784BE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3B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C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Dukla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69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91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77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986D09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1A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DA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Iwonicz-Zdrój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F8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16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CA9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3FD447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91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D4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Jaśliska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1C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50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CD9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A82CB6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53D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F5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Jedlicze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3C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CE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AA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B483A9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5B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82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Korczyna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6C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D2D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BE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0CA736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C13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FA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Krosno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41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MNP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891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19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11,5</w:t>
            </w:r>
          </w:p>
        </w:tc>
      </w:tr>
      <w:tr w:rsidR="00FB1DD4" w:rsidRPr="00FB1DD4" w14:paraId="2268F36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4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C0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Krościenko </w:t>
            </w:r>
            <w:proofErr w:type="spellStart"/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Wyżne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0C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4C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D4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311E3B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47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F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Miejsce Piastowe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20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91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69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225CDE5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08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C5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Rymanów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E0C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4F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37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16,98</w:t>
            </w:r>
          </w:p>
        </w:tc>
      </w:tr>
      <w:tr w:rsidR="00FB1DD4" w:rsidRPr="00FB1DD4" w14:paraId="53F7E02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97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BD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Wojaszówka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03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0E8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krośnieński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351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0E8B760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37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D9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Baligród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96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B9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D3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02C8C8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14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D0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Cisna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4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F5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CE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590AF6E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DC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F3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F9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F2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91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635323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CC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C5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Olszanica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C5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21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CC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2D44A5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95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02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63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DD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5E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13,43</w:t>
            </w:r>
          </w:p>
        </w:tc>
      </w:tr>
      <w:tr w:rsidR="00FB1DD4" w:rsidRPr="00FB1DD4" w14:paraId="1FE7358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4F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C2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Grodzisko Dolne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07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C3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A9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23894F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22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D1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Kuryłówka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A0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76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7D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1342F6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0D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71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3F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64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371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917818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4B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1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6E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F0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D7C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5F2D9AD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34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08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Nowa Sarzyna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7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D8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leżajski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6B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</w:tr>
      <w:tr w:rsidR="00FB1DD4" w:rsidRPr="00FB1DD4" w14:paraId="4E0A8EB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9F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9A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Cieszanów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8F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54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5F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9C7A880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01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E5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Horyniec-Zdrój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6D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19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D6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C6881F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8C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CA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9D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C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76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8F159C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23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1D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24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38E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D3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</w:tr>
      <w:tr w:rsidR="00FB1DD4" w:rsidRPr="00FB1DD4" w14:paraId="1F1E485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61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A0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Narol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CB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36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87F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026A3E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956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1C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Oleszyce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399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157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7E9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</w:tr>
      <w:tr w:rsidR="00FB1DD4" w:rsidRPr="00FB1DD4" w14:paraId="67EBC62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31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9D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Stary Dzików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5B8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A9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99E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17</w:t>
            </w:r>
          </w:p>
        </w:tc>
      </w:tr>
      <w:tr w:rsidR="00FB1DD4" w:rsidRPr="00FB1DD4" w14:paraId="580798F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03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0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Wielkie Oczy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10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E2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lubaczowski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92F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  <w:r w:rsidR="00A61D6F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,5</w:t>
            </w:r>
          </w:p>
        </w:tc>
      </w:tr>
      <w:tr w:rsidR="00FB1DD4" w:rsidRPr="00FB1DD4" w14:paraId="7F97A34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56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13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Białobrzegi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C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8D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67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6C0E545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9C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F9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Czarna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10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B6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05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4AE3A2F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AC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25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C5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C2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D0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</w:tr>
      <w:tr w:rsidR="00FB1DD4" w:rsidRPr="00FB1DD4" w14:paraId="7A8040D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89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D4A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24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AD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CB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46</w:t>
            </w:r>
          </w:p>
        </w:tc>
      </w:tr>
      <w:tr w:rsidR="00FB1DD4" w:rsidRPr="00FB1DD4" w14:paraId="1D9EEA7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36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79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Markowa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BA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EE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27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</w:tr>
      <w:tr w:rsidR="00FB1DD4" w:rsidRPr="00FB1DD4" w14:paraId="4B6B7D4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CF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C7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Rakszawa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17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4E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27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11,2</w:t>
            </w:r>
          </w:p>
        </w:tc>
      </w:tr>
      <w:tr w:rsidR="00FB1DD4" w:rsidRPr="00FB1DD4" w14:paraId="79AC1FB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48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4B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Żołynia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63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73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łańcucki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60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33</w:t>
            </w:r>
          </w:p>
        </w:tc>
      </w:tr>
      <w:tr w:rsidR="00FB1DD4" w:rsidRPr="00FB1DD4" w14:paraId="1020019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48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35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Borowa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E3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72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BEC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871A1D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4B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D2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Czermin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88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91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6E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5B54D33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91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3E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Gawłuszowice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F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CE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87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F7732A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A9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73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FE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A5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797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</w:tr>
      <w:tr w:rsidR="00FB1DD4" w:rsidRPr="00FB1DD4" w14:paraId="1857D3C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421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EF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1D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69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6CC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7EE79C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553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75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Padew Narodowa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D2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BF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7D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347498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27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lastRenderedPageBreak/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BB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Przecław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C1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E20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45C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0817F23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3A9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94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Radomyśl Wielki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146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B1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0D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7364AB7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AD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4C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Tuszów Narodowy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CB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B4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AEB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66F95D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61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08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Wadowice Górne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8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09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mielecki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30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9341D3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18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9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Harasiuki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DF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687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93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8E92D2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2C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E0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Jarocin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EC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BAB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EAF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18</w:t>
            </w:r>
          </w:p>
        </w:tc>
      </w:tr>
      <w:tr w:rsidR="00FB1DD4" w:rsidRPr="00FB1DD4" w14:paraId="45CC251C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9A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2E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Jeżowe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68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3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F2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FF41BD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36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2C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Krzeszów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3F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5E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58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6432DE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AA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61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82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B8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79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010FD69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CC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B0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Rudnik nad Sanem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2F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4A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48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B801E9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30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E6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Ulanów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69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A6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niżański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EC5B" w14:textId="58AED14B" w:rsidR="00FB1DD4" w:rsidRPr="00BA7C20" w:rsidRDefault="00BA7C20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pl-PL"/>
              </w:rPr>
            </w:pPr>
            <w:r w:rsidRPr="00420A58">
              <w:rPr>
                <w:rFonts w:eastAsia="Times New Roman"/>
                <w:sz w:val="21"/>
                <w:szCs w:val="21"/>
                <w:lang w:eastAsia="pl-PL"/>
              </w:rPr>
              <w:t>12,84</w:t>
            </w:r>
          </w:p>
        </w:tc>
      </w:tr>
      <w:tr w:rsidR="00FB1DD4" w:rsidRPr="00FB1DD4" w14:paraId="730066A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E9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37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Bircza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CE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F0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5D3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0620DB1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CC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1F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Dubiecko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54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CA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97A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12,07</w:t>
            </w:r>
          </w:p>
        </w:tc>
      </w:tr>
      <w:tr w:rsidR="00FB1DD4" w:rsidRPr="00FB1DD4" w14:paraId="50E8C8B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B8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484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Fredropol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F5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8C0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174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98EAF7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BF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D4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Krasiczyn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BC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EB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12D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56</w:t>
            </w:r>
          </w:p>
        </w:tc>
      </w:tr>
      <w:tr w:rsidR="00FB1DD4" w:rsidRPr="00FB1DD4" w14:paraId="4B04FA6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CB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91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Krzywcza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73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85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19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53B4C0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20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AC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Medyka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7A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F9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77A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61</w:t>
            </w:r>
          </w:p>
        </w:tc>
      </w:tr>
      <w:tr w:rsidR="00FB1DD4" w:rsidRPr="00FB1DD4" w14:paraId="00CDCBA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E5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39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Orły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8D3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D6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82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71</w:t>
            </w:r>
          </w:p>
        </w:tc>
      </w:tr>
      <w:tr w:rsidR="00FB1DD4" w:rsidRPr="00FB1DD4" w14:paraId="673F0B3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4A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B6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Przemyśl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4A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EE6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70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D917BD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65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CF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Przemyśl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FF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MNP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B6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65C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4CB6B01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7E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95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Stubno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B8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6E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1D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CF4F09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36D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CB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Żurawica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4B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A5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przemyski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C63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191</w:t>
            </w:r>
          </w:p>
        </w:tc>
      </w:tr>
      <w:tr w:rsidR="00FB1DD4" w:rsidRPr="00FB1DD4" w14:paraId="561394E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5C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44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Adamówka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3D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61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29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988D54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A8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27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Gać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CDF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4E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C5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E15B2A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E7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C3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Jawornik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B7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26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A25" w14:textId="77777777" w:rsidR="00FB1DD4" w:rsidRPr="00FB1DD4" w:rsidRDefault="00C63378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4</w:t>
            </w:r>
            <w:r w:rsidR="00FB1DD4"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</w:tr>
      <w:tr w:rsidR="00FB1DD4" w:rsidRPr="00FB1DD4" w14:paraId="4A63784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32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BE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Kańczuga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E9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C7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C9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98EA0E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0D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90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AC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4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3C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52B734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93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87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0A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C73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42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1EDDBB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BE4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46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Sieniawa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41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67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185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111</w:t>
            </w:r>
          </w:p>
        </w:tc>
      </w:tr>
      <w:tr w:rsidR="00FB1DD4" w:rsidRPr="00FB1DD4" w14:paraId="59AC94FF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71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99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Tryńcza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22E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75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D0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8C4565A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35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FFE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Zarzecze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E4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EF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przeworski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DC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36</w:t>
            </w:r>
          </w:p>
        </w:tc>
      </w:tr>
      <w:tr w:rsidR="00FB1DD4" w:rsidRPr="00FB1DD4" w14:paraId="1D07C36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5D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1F9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Iwierzyce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E4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8F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71A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B3CADD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14A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FB4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Ostrów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E2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09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5A8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B726850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2D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28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54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BF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66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073ADC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44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53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Sędziszów Małopolski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26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71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7E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13,98</w:t>
            </w:r>
          </w:p>
        </w:tc>
      </w:tr>
      <w:tr w:rsidR="00FB1DD4" w:rsidRPr="00FB1DD4" w14:paraId="6BDD1FF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99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07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Wielopole Skrzyńskie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A0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B33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ropczycko-sędziszowski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3C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17</w:t>
            </w:r>
          </w:p>
        </w:tc>
      </w:tr>
      <w:tr w:rsidR="00FB1DD4" w:rsidRPr="00FB1DD4" w14:paraId="0D54889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4B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D7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Błażowa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92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CF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C5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50</w:t>
            </w:r>
          </w:p>
        </w:tc>
      </w:tr>
      <w:tr w:rsidR="00FB1DD4" w:rsidRPr="00FB1DD4" w14:paraId="3513A80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A8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F3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Boguchwała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DD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98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875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161</w:t>
            </w:r>
          </w:p>
        </w:tc>
      </w:tr>
      <w:tr w:rsidR="00FB1DD4" w:rsidRPr="00FB1DD4" w14:paraId="5D6A300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CB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18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Chmielnik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A1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4C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BC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C3EF76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53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D1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Dynów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20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96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8F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B96D4F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AC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329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Dynów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E7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B8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32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11,87</w:t>
            </w:r>
          </w:p>
        </w:tc>
      </w:tr>
      <w:tr w:rsidR="00FB1DD4" w:rsidRPr="00FB1DD4" w14:paraId="7F22B30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32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2A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Głogów Małopolski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44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3F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2FF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EBA951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ED0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611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Hyżne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BB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C1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AD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2C0F3C8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01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52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Kamień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25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65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94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1C6398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16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0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Krasne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B0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24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02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18F121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85C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A4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Lubenia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F9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6F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F74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421E704D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93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CC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133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MNP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1C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D79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44D406D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F8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B9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Sokołów Małopolski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76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31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78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</w:tr>
      <w:tr w:rsidR="00FB1DD4" w:rsidRPr="00FB1DD4" w14:paraId="64EB326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885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lastRenderedPageBreak/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36F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Świlcza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B75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46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CD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</w:tr>
      <w:tr w:rsidR="00FB1DD4" w:rsidRPr="00FB1DD4" w14:paraId="154E79DE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B7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73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Trzebownisko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4F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8C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AB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50D8657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CA1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B8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Tyczyn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A7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71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rzeszowski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51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A81C63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7B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70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Besko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5D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0A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B0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592E2AC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9A0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CE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Bukowsko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F6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D3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EBA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6FE9DC9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022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56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Komańcza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DE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BA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74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CB8AED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55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5B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61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04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123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6934863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A39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9D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08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B6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9F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50FD604B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A048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BBC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Tyrawa Wołoska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D8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31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146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20307CC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EC5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B2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Zagórz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4C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20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3E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7DA6EF5C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34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4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Zarszyn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C3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24F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sanocki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36DF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DDC80B2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146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FD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Bojanów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B9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13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668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8C0E12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05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7E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Pysznica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97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A1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351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3D4CC3C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723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7C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Radomyśl nad Sanem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03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80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204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</w:tr>
      <w:tr w:rsidR="00FB1DD4" w:rsidRPr="00FB1DD4" w14:paraId="7D6512E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11F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2F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Stalowa Wola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2E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8A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F60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A1514C1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E7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3F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Zaklików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8E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D7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0B5E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18BD7FC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07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34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Zaleszany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EA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86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stalowowolski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172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6C43DFE6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C6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A7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Czudec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3D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568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08B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</w:tr>
      <w:tr w:rsidR="00FB1DD4" w:rsidRPr="00FB1DD4" w14:paraId="68913BD0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EF6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62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Frysztak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3C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D2A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617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673D1EF9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1E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94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Niebylec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D4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76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253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29</w:t>
            </w:r>
          </w:p>
        </w:tc>
      </w:tr>
      <w:tr w:rsidR="00FB1DD4" w:rsidRPr="00FB1DD4" w14:paraId="5EE3B29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EC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0A6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E0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F9D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AEE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11,85</w:t>
            </w:r>
          </w:p>
        </w:tc>
      </w:tr>
      <w:tr w:rsidR="00FB1DD4" w:rsidRPr="00FB1DD4" w14:paraId="181679DC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AF7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198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Wiśniowa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C23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B8E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strzyżowski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EE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</w:tr>
      <w:tr w:rsidR="00FB1DD4" w:rsidRPr="00FB1DD4" w14:paraId="4C1B2CB3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5CB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16B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Baranów Sandomierski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31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C31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E8A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101</w:t>
            </w:r>
          </w:p>
        </w:tc>
      </w:tr>
      <w:tr w:rsidR="00FB1DD4" w:rsidRPr="00FB1DD4" w14:paraId="40177CD4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9D5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23C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Gorzyce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604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8C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CEFC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2EE99348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9E6A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AB3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Grębów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7F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839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13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1039DB57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DFE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52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Nowa Dęba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FDB7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GMW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2B2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88A5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</w:tr>
      <w:tr w:rsidR="00FB1DD4" w:rsidRPr="00FB1DD4" w14:paraId="5EDE1BE5" w14:textId="77777777" w:rsidTr="009F276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5154" w14:textId="77777777" w:rsidR="00FB1DD4" w:rsidRPr="00FB1DD4" w:rsidRDefault="00FB1DD4" w:rsidP="00FB1DD4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A40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EB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MNP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E35" w14:textId="77777777" w:rsidR="00FB1DD4" w:rsidRPr="00FB1DD4" w:rsidRDefault="00FB1DD4" w:rsidP="00FB1DD4">
            <w:pPr>
              <w:spacing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tarnobrzeski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C2AB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21</w:t>
            </w:r>
          </w:p>
        </w:tc>
      </w:tr>
      <w:tr w:rsidR="00FB1DD4" w:rsidRPr="00FB1DD4" w14:paraId="10C02B7C" w14:textId="77777777" w:rsidTr="009F276F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11D" w14:textId="77777777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FB1DD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2EC0" w14:textId="3E0E551F" w:rsidR="00FB1DD4" w:rsidRPr="00FB1DD4" w:rsidRDefault="00FB1DD4" w:rsidP="00FB1DD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20A58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4</w:t>
            </w:r>
            <w:r w:rsidR="00BA7C20" w:rsidRPr="00420A58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 </w:t>
            </w:r>
            <w:r w:rsidRPr="00420A58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0</w:t>
            </w:r>
            <w:r w:rsidR="00C63378" w:rsidRPr="00420A58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4</w:t>
            </w:r>
            <w:r w:rsidR="00BA7C20" w:rsidRPr="00420A58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8,74</w:t>
            </w:r>
          </w:p>
        </w:tc>
      </w:tr>
    </w:tbl>
    <w:p w14:paraId="3750DC36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341CC4E1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4EB9CD98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49112299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31693461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2C0B3D30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46372D02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4DC68602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540FE43A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00B35553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7ADCF2DE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6A5BD866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6089A17C" w14:textId="77777777" w:rsidR="00FB1DD4" w:rsidRPr="00FB1DD4" w:rsidRDefault="00FB1DD4" w:rsidP="00FB1DD4">
      <w:pPr>
        <w:jc w:val="left"/>
        <w:rPr>
          <w:rFonts w:eastAsia="Times New Roman"/>
          <w:sz w:val="23"/>
          <w:szCs w:val="23"/>
          <w:lang w:eastAsia="pl-PL"/>
        </w:rPr>
      </w:pPr>
    </w:p>
    <w:p w14:paraId="1B05097C" w14:textId="77777777" w:rsidR="00B40C17" w:rsidRDefault="00B40C17" w:rsidP="00C56F70">
      <w:pPr>
        <w:pStyle w:val="Tekstpodstawowy"/>
        <w:spacing w:line="276" w:lineRule="auto"/>
        <w:jc w:val="left"/>
        <w:rPr>
          <w:rFonts w:ascii="Arial" w:hAnsi="Arial" w:cs="Arial"/>
          <w:sz w:val="23"/>
          <w:szCs w:val="23"/>
        </w:rPr>
      </w:pPr>
    </w:p>
    <w:p w14:paraId="1A4D86C7" w14:textId="77777777" w:rsidR="00FB1DD4" w:rsidRDefault="00FB1DD4" w:rsidP="00C56F70">
      <w:pPr>
        <w:pStyle w:val="Tekstpodstawowy"/>
        <w:spacing w:line="276" w:lineRule="auto"/>
        <w:jc w:val="left"/>
        <w:rPr>
          <w:rFonts w:ascii="Arial" w:hAnsi="Arial" w:cs="Arial"/>
          <w:sz w:val="23"/>
          <w:szCs w:val="23"/>
        </w:rPr>
      </w:pPr>
    </w:p>
    <w:sectPr w:rsidR="00FB1DD4" w:rsidSect="00DC3E30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9DA7" w14:textId="77777777" w:rsidR="00202D18" w:rsidRDefault="00202D18" w:rsidP="00D42643">
      <w:pPr>
        <w:spacing w:line="240" w:lineRule="auto"/>
      </w:pPr>
      <w:r>
        <w:separator/>
      </w:r>
    </w:p>
  </w:endnote>
  <w:endnote w:type="continuationSeparator" w:id="0">
    <w:p w14:paraId="344AFE42" w14:textId="77777777" w:rsidR="00202D18" w:rsidRDefault="00202D18" w:rsidP="00D42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DB25" w14:textId="77777777" w:rsidR="00202D18" w:rsidRDefault="00202D18" w:rsidP="00D42643">
      <w:pPr>
        <w:spacing w:line="240" w:lineRule="auto"/>
      </w:pPr>
      <w:r>
        <w:separator/>
      </w:r>
    </w:p>
  </w:footnote>
  <w:footnote w:type="continuationSeparator" w:id="0">
    <w:p w14:paraId="345790A4" w14:textId="77777777" w:rsidR="00202D18" w:rsidRDefault="00202D18" w:rsidP="00D42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796"/>
    <w:multiLevelType w:val="hybridMultilevel"/>
    <w:tmpl w:val="0B10C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92C"/>
    <w:multiLevelType w:val="hybridMultilevel"/>
    <w:tmpl w:val="6A90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E5C"/>
    <w:multiLevelType w:val="hybridMultilevel"/>
    <w:tmpl w:val="F0C6A1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6BB7560"/>
    <w:multiLevelType w:val="hybridMultilevel"/>
    <w:tmpl w:val="FA401D44"/>
    <w:lvl w:ilvl="0" w:tplc="010A415C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A7D30"/>
    <w:multiLevelType w:val="hybridMultilevel"/>
    <w:tmpl w:val="E4CC0576"/>
    <w:lvl w:ilvl="0" w:tplc="010A41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5181F"/>
    <w:multiLevelType w:val="hybridMultilevel"/>
    <w:tmpl w:val="2C1EF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9BB"/>
    <w:multiLevelType w:val="hybridMultilevel"/>
    <w:tmpl w:val="DD7C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1646"/>
    <w:multiLevelType w:val="hybridMultilevel"/>
    <w:tmpl w:val="590A5848"/>
    <w:lvl w:ilvl="0" w:tplc="04150019">
      <w:start w:val="1"/>
      <w:numFmt w:val="lowerLetter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38223149"/>
    <w:multiLevelType w:val="hybridMultilevel"/>
    <w:tmpl w:val="0134A97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9911DB5"/>
    <w:multiLevelType w:val="hybridMultilevel"/>
    <w:tmpl w:val="E9F4CAEE"/>
    <w:lvl w:ilvl="0" w:tplc="BA9C839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3F58B7"/>
    <w:multiLevelType w:val="hybridMultilevel"/>
    <w:tmpl w:val="6D364118"/>
    <w:lvl w:ilvl="0" w:tplc="C598CA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B28E3"/>
    <w:multiLevelType w:val="hybridMultilevel"/>
    <w:tmpl w:val="85FE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2E30"/>
    <w:multiLevelType w:val="hybridMultilevel"/>
    <w:tmpl w:val="7E84EDDC"/>
    <w:lvl w:ilvl="0" w:tplc="BB5087C8">
      <w:start w:val="1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3F07312F"/>
    <w:multiLevelType w:val="hybridMultilevel"/>
    <w:tmpl w:val="B39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2EF3"/>
    <w:multiLevelType w:val="hybridMultilevel"/>
    <w:tmpl w:val="B39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45E49"/>
    <w:multiLevelType w:val="hybridMultilevel"/>
    <w:tmpl w:val="E10E96FC"/>
    <w:lvl w:ilvl="0" w:tplc="E700B2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612F5"/>
    <w:multiLevelType w:val="hybridMultilevel"/>
    <w:tmpl w:val="6EF658B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52E0F6F"/>
    <w:multiLevelType w:val="hybridMultilevel"/>
    <w:tmpl w:val="F4CAA3DA"/>
    <w:lvl w:ilvl="0" w:tplc="DB106FD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42C31"/>
    <w:multiLevelType w:val="hybridMultilevel"/>
    <w:tmpl w:val="1B364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9555C5"/>
    <w:multiLevelType w:val="hybridMultilevel"/>
    <w:tmpl w:val="72747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35B0D"/>
    <w:multiLevelType w:val="hybridMultilevel"/>
    <w:tmpl w:val="72520D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2566"/>
    <w:multiLevelType w:val="hybridMultilevel"/>
    <w:tmpl w:val="9210ED20"/>
    <w:lvl w:ilvl="0" w:tplc="65F2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0B056A"/>
    <w:multiLevelType w:val="hybridMultilevel"/>
    <w:tmpl w:val="E0604C9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4E7CB1"/>
    <w:multiLevelType w:val="hybridMultilevel"/>
    <w:tmpl w:val="26C2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F4A0A"/>
    <w:multiLevelType w:val="hybridMultilevel"/>
    <w:tmpl w:val="2826A1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1269CA"/>
    <w:multiLevelType w:val="hybridMultilevel"/>
    <w:tmpl w:val="B39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D2FDF"/>
    <w:multiLevelType w:val="hybridMultilevel"/>
    <w:tmpl w:val="503C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12"/>
  </w:num>
  <w:num w:numId="8">
    <w:abstractNumId w:val="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7"/>
  </w:num>
  <w:num w:numId="14">
    <w:abstractNumId w:val="16"/>
  </w:num>
  <w:num w:numId="15">
    <w:abstractNumId w:val="9"/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  <w:num w:numId="20">
    <w:abstractNumId w:val="25"/>
  </w:num>
  <w:num w:numId="21">
    <w:abstractNumId w:val="15"/>
  </w:num>
  <w:num w:numId="22">
    <w:abstractNumId w:val="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9"/>
  </w:num>
  <w:num w:numId="27">
    <w:abstractNumId w:val="24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08"/>
    <w:rsid w:val="00010E8C"/>
    <w:rsid w:val="000127A2"/>
    <w:rsid w:val="00030257"/>
    <w:rsid w:val="0003255F"/>
    <w:rsid w:val="00035417"/>
    <w:rsid w:val="00043879"/>
    <w:rsid w:val="00054082"/>
    <w:rsid w:val="0006671C"/>
    <w:rsid w:val="00070B33"/>
    <w:rsid w:val="00073DE4"/>
    <w:rsid w:val="0008523E"/>
    <w:rsid w:val="00090B24"/>
    <w:rsid w:val="00096990"/>
    <w:rsid w:val="000A166D"/>
    <w:rsid w:val="000A1ABE"/>
    <w:rsid w:val="000B2974"/>
    <w:rsid w:val="000C3F5B"/>
    <w:rsid w:val="000C478A"/>
    <w:rsid w:val="000C4C76"/>
    <w:rsid w:val="000D5D96"/>
    <w:rsid w:val="000D66B8"/>
    <w:rsid w:val="000E49D4"/>
    <w:rsid w:val="000E5022"/>
    <w:rsid w:val="00111AF0"/>
    <w:rsid w:val="00115A8D"/>
    <w:rsid w:val="0012196E"/>
    <w:rsid w:val="00130A31"/>
    <w:rsid w:val="0013331A"/>
    <w:rsid w:val="001361D8"/>
    <w:rsid w:val="00140EE6"/>
    <w:rsid w:val="00145976"/>
    <w:rsid w:val="001524E5"/>
    <w:rsid w:val="0016755A"/>
    <w:rsid w:val="001706FF"/>
    <w:rsid w:val="00170C60"/>
    <w:rsid w:val="00175519"/>
    <w:rsid w:val="001919F5"/>
    <w:rsid w:val="001A0911"/>
    <w:rsid w:val="001A1A7F"/>
    <w:rsid w:val="001A27EC"/>
    <w:rsid w:val="001A30B3"/>
    <w:rsid w:val="001C72F7"/>
    <w:rsid w:val="001E69FB"/>
    <w:rsid w:val="001F2A06"/>
    <w:rsid w:val="001F450D"/>
    <w:rsid w:val="001F4BA0"/>
    <w:rsid w:val="001F68D5"/>
    <w:rsid w:val="00202D18"/>
    <w:rsid w:val="002067BD"/>
    <w:rsid w:val="00213BC7"/>
    <w:rsid w:val="00215947"/>
    <w:rsid w:val="0022100B"/>
    <w:rsid w:val="0022753E"/>
    <w:rsid w:val="00233BE2"/>
    <w:rsid w:val="00236B72"/>
    <w:rsid w:val="002438F9"/>
    <w:rsid w:val="00250D9B"/>
    <w:rsid w:val="00253EBE"/>
    <w:rsid w:val="00254A50"/>
    <w:rsid w:val="0025617C"/>
    <w:rsid w:val="0025683C"/>
    <w:rsid w:val="00261A2F"/>
    <w:rsid w:val="0026655F"/>
    <w:rsid w:val="00282925"/>
    <w:rsid w:val="00284718"/>
    <w:rsid w:val="00290C2B"/>
    <w:rsid w:val="002977A4"/>
    <w:rsid w:val="002A41AE"/>
    <w:rsid w:val="002A4CA4"/>
    <w:rsid w:val="002B15D6"/>
    <w:rsid w:val="002C1EE6"/>
    <w:rsid w:val="002C6ED9"/>
    <w:rsid w:val="002C793F"/>
    <w:rsid w:val="002E0348"/>
    <w:rsid w:val="002E133E"/>
    <w:rsid w:val="00303D48"/>
    <w:rsid w:val="00310BEF"/>
    <w:rsid w:val="00316BB3"/>
    <w:rsid w:val="00321877"/>
    <w:rsid w:val="00326F2E"/>
    <w:rsid w:val="003325F6"/>
    <w:rsid w:val="0034099E"/>
    <w:rsid w:val="00367F82"/>
    <w:rsid w:val="00370ACA"/>
    <w:rsid w:val="003734DF"/>
    <w:rsid w:val="00375422"/>
    <w:rsid w:val="003757CE"/>
    <w:rsid w:val="003765D2"/>
    <w:rsid w:val="00384B1B"/>
    <w:rsid w:val="00391661"/>
    <w:rsid w:val="003A4FFD"/>
    <w:rsid w:val="003B2886"/>
    <w:rsid w:val="003C0EF7"/>
    <w:rsid w:val="003C59B8"/>
    <w:rsid w:val="003C75E2"/>
    <w:rsid w:val="003D7E68"/>
    <w:rsid w:val="003E2BB6"/>
    <w:rsid w:val="003E71F9"/>
    <w:rsid w:val="003F6CDB"/>
    <w:rsid w:val="00412044"/>
    <w:rsid w:val="004170DB"/>
    <w:rsid w:val="0042022B"/>
    <w:rsid w:val="00420A58"/>
    <w:rsid w:val="004423AD"/>
    <w:rsid w:val="00453186"/>
    <w:rsid w:val="00466FA3"/>
    <w:rsid w:val="004824A0"/>
    <w:rsid w:val="004902B4"/>
    <w:rsid w:val="0049067B"/>
    <w:rsid w:val="0049190C"/>
    <w:rsid w:val="00496408"/>
    <w:rsid w:val="004A1EC6"/>
    <w:rsid w:val="004A7747"/>
    <w:rsid w:val="004B1245"/>
    <w:rsid w:val="004B29A0"/>
    <w:rsid w:val="004B39D4"/>
    <w:rsid w:val="004C3DE7"/>
    <w:rsid w:val="004C5EE5"/>
    <w:rsid w:val="004D5294"/>
    <w:rsid w:val="004E1AEF"/>
    <w:rsid w:val="004E2DB3"/>
    <w:rsid w:val="004E6A36"/>
    <w:rsid w:val="005111B4"/>
    <w:rsid w:val="00522A8C"/>
    <w:rsid w:val="005314DE"/>
    <w:rsid w:val="0055514B"/>
    <w:rsid w:val="00555E42"/>
    <w:rsid w:val="00564E8D"/>
    <w:rsid w:val="00565725"/>
    <w:rsid w:val="00567988"/>
    <w:rsid w:val="00582DA6"/>
    <w:rsid w:val="005855F7"/>
    <w:rsid w:val="00590358"/>
    <w:rsid w:val="00590CE6"/>
    <w:rsid w:val="00596644"/>
    <w:rsid w:val="005A1AC4"/>
    <w:rsid w:val="005A4EED"/>
    <w:rsid w:val="005B020A"/>
    <w:rsid w:val="005B71E8"/>
    <w:rsid w:val="005C66DC"/>
    <w:rsid w:val="005D1CD4"/>
    <w:rsid w:val="005E3BBA"/>
    <w:rsid w:val="005E4D48"/>
    <w:rsid w:val="005E4E79"/>
    <w:rsid w:val="005F4BA1"/>
    <w:rsid w:val="005F5811"/>
    <w:rsid w:val="006026A7"/>
    <w:rsid w:val="00606385"/>
    <w:rsid w:val="00614225"/>
    <w:rsid w:val="00624369"/>
    <w:rsid w:val="00625805"/>
    <w:rsid w:val="00631430"/>
    <w:rsid w:val="00636A03"/>
    <w:rsid w:val="006402C4"/>
    <w:rsid w:val="006424AA"/>
    <w:rsid w:val="00650D39"/>
    <w:rsid w:val="0065131A"/>
    <w:rsid w:val="006520F6"/>
    <w:rsid w:val="006542F5"/>
    <w:rsid w:val="00666E0D"/>
    <w:rsid w:val="00685AF7"/>
    <w:rsid w:val="006A5866"/>
    <w:rsid w:val="006B13C1"/>
    <w:rsid w:val="006B7321"/>
    <w:rsid w:val="006C1308"/>
    <w:rsid w:val="006D1E99"/>
    <w:rsid w:val="006D5E92"/>
    <w:rsid w:val="006D65B7"/>
    <w:rsid w:val="00713208"/>
    <w:rsid w:val="00713E84"/>
    <w:rsid w:val="00715064"/>
    <w:rsid w:val="00715781"/>
    <w:rsid w:val="00720E8D"/>
    <w:rsid w:val="0072112B"/>
    <w:rsid w:val="00721713"/>
    <w:rsid w:val="00721F3B"/>
    <w:rsid w:val="00726DD6"/>
    <w:rsid w:val="007270EB"/>
    <w:rsid w:val="00727E60"/>
    <w:rsid w:val="007333A4"/>
    <w:rsid w:val="00747548"/>
    <w:rsid w:val="00750D3E"/>
    <w:rsid w:val="00764B82"/>
    <w:rsid w:val="00771CBD"/>
    <w:rsid w:val="00774EE6"/>
    <w:rsid w:val="0078125E"/>
    <w:rsid w:val="00784C3E"/>
    <w:rsid w:val="00791BA5"/>
    <w:rsid w:val="00797A4A"/>
    <w:rsid w:val="007B6C57"/>
    <w:rsid w:val="007D14E0"/>
    <w:rsid w:val="007D241A"/>
    <w:rsid w:val="007D5B65"/>
    <w:rsid w:val="007D69AD"/>
    <w:rsid w:val="007D72C2"/>
    <w:rsid w:val="007E55F6"/>
    <w:rsid w:val="007E7D68"/>
    <w:rsid w:val="007F5025"/>
    <w:rsid w:val="007F7387"/>
    <w:rsid w:val="0081425B"/>
    <w:rsid w:val="008306D7"/>
    <w:rsid w:val="008316AD"/>
    <w:rsid w:val="008331FC"/>
    <w:rsid w:val="0084092D"/>
    <w:rsid w:val="008421C8"/>
    <w:rsid w:val="008516D1"/>
    <w:rsid w:val="00853B6E"/>
    <w:rsid w:val="00871AA8"/>
    <w:rsid w:val="00874DB9"/>
    <w:rsid w:val="00887460"/>
    <w:rsid w:val="00890A07"/>
    <w:rsid w:val="008B1175"/>
    <w:rsid w:val="008B2BFF"/>
    <w:rsid w:val="008B2E36"/>
    <w:rsid w:val="008B3217"/>
    <w:rsid w:val="008B35BB"/>
    <w:rsid w:val="008B3EC0"/>
    <w:rsid w:val="008C2762"/>
    <w:rsid w:val="008D6764"/>
    <w:rsid w:val="008E02BC"/>
    <w:rsid w:val="008E35B1"/>
    <w:rsid w:val="008E3798"/>
    <w:rsid w:val="008E7E4A"/>
    <w:rsid w:val="008F2C02"/>
    <w:rsid w:val="008F734A"/>
    <w:rsid w:val="008F798E"/>
    <w:rsid w:val="008F7FC5"/>
    <w:rsid w:val="00904CA0"/>
    <w:rsid w:val="0090757D"/>
    <w:rsid w:val="00910D96"/>
    <w:rsid w:val="00921B2E"/>
    <w:rsid w:val="00923C19"/>
    <w:rsid w:val="009240E0"/>
    <w:rsid w:val="00932581"/>
    <w:rsid w:val="009368B1"/>
    <w:rsid w:val="0093754E"/>
    <w:rsid w:val="0094522D"/>
    <w:rsid w:val="00954671"/>
    <w:rsid w:val="00967558"/>
    <w:rsid w:val="00974BDD"/>
    <w:rsid w:val="0098040E"/>
    <w:rsid w:val="00980B39"/>
    <w:rsid w:val="0099235F"/>
    <w:rsid w:val="009A00D0"/>
    <w:rsid w:val="009A1CDC"/>
    <w:rsid w:val="009A2B1D"/>
    <w:rsid w:val="009A46E4"/>
    <w:rsid w:val="009B4F76"/>
    <w:rsid w:val="009B5336"/>
    <w:rsid w:val="009C0197"/>
    <w:rsid w:val="009D2969"/>
    <w:rsid w:val="009D57E7"/>
    <w:rsid w:val="009E5A8D"/>
    <w:rsid w:val="009F276F"/>
    <w:rsid w:val="009F49BE"/>
    <w:rsid w:val="009F4D20"/>
    <w:rsid w:val="009F5278"/>
    <w:rsid w:val="009F7413"/>
    <w:rsid w:val="00A00CE5"/>
    <w:rsid w:val="00A04A23"/>
    <w:rsid w:val="00A12710"/>
    <w:rsid w:val="00A22EEF"/>
    <w:rsid w:val="00A30F43"/>
    <w:rsid w:val="00A31258"/>
    <w:rsid w:val="00A33579"/>
    <w:rsid w:val="00A36D5D"/>
    <w:rsid w:val="00A37518"/>
    <w:rsid w:val="00A37F6D"/>
    <w:rsid w:val="00A422B8"/>
    <w:rsid w:val="00A5176B"/>
    <w:rsid w:val="00A548A6"/>
    <w:rsid w:val="00A61D6F"/>
    <w:rsid w:val="00A72B0B"/>
    <w:rsid w:val="00A8162F"/>
    <w:rsid w:val="00A818A7"/>
    <w:rsid w:val="00A81A41"/>
    <w:rsid w:val="00A82D09"/>
    <w:rsid w:val="00A836F7"/>
    <w:rsid w:val="00AA26BB"/>
    <w:rsid w:val="00AA4DC5"/>
    <w:rsid w:val="00AB1CA2"/>
    <w:rsid w:val="00AB221E"/>
    <w:rsid w:val="00AB2388"/>
    <w:rsid w:val="00AC0531"/>
    <w:rsid w:val="00AC2588"/>
    <w:rsid w:val="00AD1C63"/>
    <w:rsid w:val="00AE0E6C"/>
    <w:rsid w:val="00AE1FBE"/>
    <w:rsid w:val="00AE69AB"/>
    <w:rsid w:val="00AF13B6"/>
    <w:rsid w:val="00AF71B1"/>
    <w:rsid w:val="00B03262"/>
    <w:rsid w:val="00B115C5"/>
    <w:rsid w:val="00B1214D"/>
    <w:rsid w:val="00B12F1E"/>
    <w:rsid w:val="00B1782E"/>
    <w:rsid w:val="00B21F62"/>
    <w:rsid w:val="00B2600C"/>
    <w:rsid w:val="00B3590D"/>
    <w:rsid w:val="00B359D2"/>
    <w:rsid w:val="00B35A75"/>
    <w:rsid w:val="00B40C17"/>
    <w:rsid w:val="00B4527B"/>
    <w:rsid w:val="00B45E72"/>
    <w:rsid w:val="00B47112"/>
    <w:rsid w:val="00B5135B"/>
    <w:rsid w:val="00B51CB5"/>
    <w:rsid w:val="00B56F1F"/>
    <w:rsid w:val="00B64F20"/>
    <w:rsid w:val="00B65574"/>
    <w:rsid w:val="00B77FA5"/>
    <w:rsid w:val="00B82990"/>
    <w:rsid w:val="00B9433F"/>
    <w:rsid w:val="00BA7C20"/>
    <w:rsid w:val="00BB0B42"/>
    <w:rsid w:val="00BB185B"/>
    <w:rsid w:val="00BB346F"/>
    <w:rsid w:val="00BB3C47"/>
    <w:rsid w:val="00BB3CF8"/>
    <w:rsid w:val="00BB420C"/>
    <w:rsid w:val="00BC3D52"/>
    <w:rsid w:val="00BC6B55"/>
    <w:rsid w:val="00BD7FFC"/>
    <w:rsid w:val="00BE44B0"/>
    <w:rsid w:val="00BE789B"/>
    <w:rsid w:val="00BF5C5E"/>
    <w:rsid w:val="00C00261"/>
    <w:rsid w:val="00C006BC"/>
    <w:rsid w:val="00C02D45"/>
    <w:rsid w:val="00C07E5D"/>
    <w:rsid w:val="00C17387"/>
    <w:rsid w:val="00C322CB"/>
    <w:rsid w:val="00C32EA2"/>
    <w:rsid w:val="00C34413"/>
    <w:rsid w:val="00C51E2D"/>
    <w:rsid w:val="00C5265F"/>
    <w:rsid w:val="00C5309E"/>
    <w:rsid w:val="00C53E57"/>
    <w:rsid w:val="00C565B5"/>
    <w:rsid w:val="00C565F3"/>
    <w:rsid w:val="00C56F70"/>
    <w:rsid w:val="00C63378"/>
    <w:rsid w:val="00C70B8D"/>
    <w:rsid w:val="00C72913"/>
    <w:rsid w:val="00C8570D"/>
    <w:rsid w:val="00C91F28"/>
    <w:rsid w:val="00C959FD"/>
    <w:rsid w:val="00CA7844"/>
    <w:rsid w:val="00CB1875"/>
    <w:rsid w:val="00CB35D3"/>
    <w:rsid w:val="00CC054D"/>
    <w:rsid w:val="00CC48FC"/>
    <w:rsid w:val="00CC6FB0"/>
    <w:rsid w:val="00CD216C"/>
    <w:rsid w:val="00CE171A"/>
    <w:rsid w:val="00CE314D"/>
    <w:rsid w:val="00CE4353"/>
    <w:rsid w:val="00CE77EE"/>
    <w:rsid w:val="00CF0C06"/>
    <w:rsid w:val="00CF665E"/>
    <w:rsid w:val="00D03213"/>
    <w:rsid w:val="00D034C8"/>
    <w:rsid w:val="00D10971"/>
    <w:rsid w:val="00D12FB8"/>
    <w:rsid w:val="00D279A1"/>
    <w:rsid w:val="00D32EFB"/>
    <w:rsid w:val="00D35890"/>
    <w:rsid w:val="00D42643"/>
    <w:rsid w:val="00D546C3"/>
    <w:rsid w:val="00D60A07"/>
    <w:rsid w:val="00D74615"/>
    <w:rsid w:val="00D82CC0"/>
    <w:rsid w:val="00D870E6"/>
    <w:rsid w:val="00DA64FE"/>
    <w:rsid w:val="00DC14DC"/>
    <w:rsid w:val="00DC3E30"/>
    <w:rsid w:val="00DD789D"/>
    <w:rsid w:val="00DE0818"/>
    <w:rsid w:val="00E056F8"/>
    <w:rsid w:val="00E07A2C"/>
    <w:rsid w:val="00E128BB"/>
    <w:rsid w:val="00E31748"/>
    <w:rsid w:val="00E321D8"/>
    <w:rsid w:val="00E3617A"/>
    <w:rsid w:val="00E41106"/>
    <w:rsid w:val="00E548D6"/>
    <w:rsid w:val="00E63B47"/>
    <w:rsid w:val="00E710E0"/>
    <w:rsid w:val="00E71369"/>
    <w:rsid w:val="00E720CD"/>
    <w:rsid w:val="00E8185A"/>
    <w:rsid w:val="00EC1C2B"/>
    <w:rsid w:val="00EC1CB4"/>
    <w:rsid w:val="00EC68A2"/>
    <w:rsid w:val="00ED37EA"/>
    <w:rsid w:val="00EE27E3"/>
    <w:rsid w:val="00EE38F1"/>
    <w:rsid w:val="00F05831"/>
    <w:rsid w:val="00F077A2"/>
    <w:rsid w:val="00F10499"/>
    <w:rsid w:val="00F15018"/>
    <w:rsid w:val="00F21019"/>
    <w:rsid w:val="00F22BC5"/>
    <w:rsid w:val="00F259F7"/>
    <w:rsid w:val="00F313C8"/>
    <w:rsid w:val="00F37B9B"/>
    <w:rsid w:val="00F419EA"/>
    <w:rsid w:val="00F52E22"/>
    <w:rsid w:val="00F57FFB"/>
    <w:rsid w:val="00F61205"/>
    <w:rsid w:val="00F70512"/>
    <w:rsid w:val="00F75708"/>
    <w:rsid w:val="00F76461"/>
    <w:rsid w:val="00F80576"/>
    <w:rsid w:val="00F82522"/>
    <w:rsid w:val="00F94FD0"/>
    <w:rsid w:val="00FA4B59"/>
    <w:rsid w:val="00FA5019"/>
    <w:rsid w:val="00FB1DD4"/>
    <w:rsid w:val="00FB4A26"/>
    <w:rsid w:val="00FB655B"/>
    <w:rsid w:val="00FB6607"/>
    <w:rsid w:val="00FC41A4"/>
    <w:rsid w:val="00FD6AE3"/>
    <w:rsid w:val="00FD7A21"/>
    <w:rsid w:val="00FE4600"/>
    <w:rsid w:val="00FF452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ABFD"/>
  <w15:chartTrackingRefBased/>
  <w15:docId w15:val="{D3D713E0-E751-489D-BCA5-2150FF5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09"/>
    <w:pPr>
      <w:spacing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708"/>
    <w:pPr>
      <w:ind w:left="720"/>
      <w:contextualSpacing/>
    </w:pPr>
  </w:style>
  <w:style w:type="character" w:styleId="Hipercze">
    <w:name w:val="Hyperlink"/>
    <w:uiPriority w:val="99"/>
    <w:unhideWhenUsed/>
    <w:rsid w:val="00F7570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6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4264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D42643"/>
    <w:rPr>
      <w:vertAlign w:val="superscript"/>
    </w:rPr>
  </w:style>
  <w:style w:type="paragraph" w:styleId="Tytu">
    <w:name w:val="Title"/>
    <w:basedOn w:val="Normalny"/>
    <w:link w:val="TytuZnak"/>
    <w:qFormat/>
    <w:rsid w:val="00AE0E6C"/>
    <w:pPr>
      <w:spacing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TytuZnak">
    <w:name w:val="Tytuł Znak"/>
    <w:link w:val="Tytu"/>
    <w:rsid w:val="00AE0E6C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E0E6C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AE0E6C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AE0E6C"/>
    <w:pPr>
      <w:spacing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link w:val="Podtytu"/>
    <w:rsid w:val="00AE0E6C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B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4B59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259F7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78125E"/>
  </w:style>
  <w:style w:type="paragraph" w:customStyle="1" w:styleId="a">
    <w:uiPriority w:val="59"/>
    <w:rsid w:val="00625805"/>
  </w:style>
  <w:style w:type="paragraph" w:styleId="Adreszwrotnynakopercie">
    <w:name w:val="envelope return"/>
    <w:basedOn w:val="Normalny"/>
    <w:uiPriority w:val="99"/>
    <w:semiHidden/>
    <w:unhideWhenUsed/>
    <w:rsid w:val="00625805"/>
    <w:pPr>
      <w:spacing w:line="240" w:lineRule="auto"/>
      <w:jc w:val="left"/>
    </w:pPr>
    <w:rPr>
      <w:rFonts w:ascii="Calibri Light" w:eastAsia="Times New Roman" w:hAnsi="Calibri Light" w:cs="Times New Roman"/>
      <w:b/>
      <w:sz w:val="20"/>
      <w:szCs w:val="20"/>
    </w:rPr>
  </w:style>
  <w:style w:type="character" w:styleId="UyteHipercze">
    <w:name w:val="FollowedHyperlink"/>
    <w:uiPriority w:val="99"/>
    <w:semiHidden/>
    <w:unhideWhenUsed/>
    <w:rsid w:val="00625805"/>
    <w:rPr>
      <w:color w:val="954F72"/>
      <w:u w:val="single"/>
    </w:rPr>
  </w:style>
  <w:style w:type="paragraph" w:customStyle="1" w:styleId="msonormal0">
    <w:name w:val="msonormal"/>
    <w:basedOn w:val="Normalny"/>
    <w:rsid w:val="006258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6258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67">
    <w:name w:val="xl67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lang w:eastAsia="pl-PL"/>
    </w:rPr>
  </w:style>
  <w:style w:type="paragraph" w:customStyle="1" w:styleId="xl68">
    <w:name w:val="xl68"/>
    <w:basedOn w:val="Normalny"/>
    <w:rsid w:val="00625805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1">
    <w:name w:val="xl71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72">
    <w:name w:val="xl72"/>
    <w:basedOn w:val="Normalny"/>
    <w:rsid w:val="006258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3">
    <w:name w:val="xl73"/>
    <w:basedOn w:val="Normalny"/>
    <w:rsid w:val="006258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4">
    <w:name w:val="xl74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5">
    <w:name w:val="xl75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76">
    <w:name w:val="xl76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77">
    <w:name w:val="xl77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pl-PL"/>
    </w:rPr>
  </w:style>
  <w:style w:type="paragraph" w:customStyle="1" w:styleId="xl78">
    <w:name w:val="xl78"/>
    <w:basedOn w:val="Normalny"/>
    <w:rsid w:val="006258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pl-PL"/>
    </w:rPr>
  </w:style>
  <w:style w:type="paragraph" w:customStyle="1" w:styleId="xl79">
    <w:name w:val="xl79"/>
    <w:basedOn w:val="Normalny"/>
    <w:rsid w:val="006258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80">
    <w:name w:val="xl80"/>
    <w:basedOn w:val="Normalny"/>
    <w:rsid w:val="006258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pl-PL"/>
    </w:rPr>
  </w:style>
  <w:style w:type="paragraph" w:customStyle="1" w:styleId="xl81">
    <w:name w:val="xl81"/>
    <w:basedOn w:val="Normalny"/>
    <w:rsid w:val="00625805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jc w:val="left"/>
      <w:textAlignment w:val="center"/>
    </w:pPr>
    <w:rPr>
      <w:rFonts w:eastAsia="Times New Roman"/>
      <w:lang w:eastAsia="pl-PL"/>
    </w:rPr>
  </w:style>
  <w:style w:type="paragraph" w:customStyle="1" w:styleId="xl82">
    <w:name w:val="xl82"/>
    <w:basedOn w:val="Normalny"/>
    <w:rsid w:val="00625805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jc w:val="left"/>
      <w:textAlignment w:val="center"/>
    </w:pPr>
    <w:rPr>
      <w:rFonts w:eastAsia="Times New Roman"/>
      <w:lang w:eastAsia="pl-PL"/>
    </w:rPr>
  </w:style>
  <w:style w:type="paragraph" w:customStyle="1" w:styleId="xl83">
    <w:name w:val="xl83"/>
    <w:basedOn w:val="Normalny"/>
    <w:rsid w:val="0062580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4">
    <w:name w:val="xl84"/>
    <w:basedOn w:val="Normalny"/>
    <w:rsid w:val="0062580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85">
    <w:name w:val="xl85"/>
    <w:basedOn w:val="Normalny"/>
    <w:rsid w:val="0062580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left"/>
    </w:pPr>
    <w:rPr>
      <w:rFonts w:eastAsia="Times New Roman"/>
      <w:sz w:val="28"/>
      <w:szCs w:val="28"/>
      <w:lang w:eastAsia="pl-PL"/>
    </w:rPr>
  </w:style>
  <w:style w:type="paragraph" w:customStyle="1" w:styleId="xl86">
    <w:name w:val="xl86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left"/>
    </w:pPr>
    <w:rPr>
      <w:rFonts w:eastAsia="Times New Roman"/>
      <w:color w:val="FF0000"/>
      <w:lang w:eastAsia="pl-PL"/>
    </w:rPr>
  </w:style>
  <w:style w:type="paragraph" w:customStyle="1" w:styleId="xl87">
    <w:name w:val="xl87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8">
    <w:name w:val="xl88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9">
    <w:name w:val="xl89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2580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92">
    <w:name w:val="xl92"/>
    <w:basedOn w:val="Normalny"/>
    <w:rsid w:val="00625805"/>
    <w:pPr>
      <w:pBdr>
        <w:top w:val="single" w:sz="4" w:space="0" w:color="auto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93">
    <w:name w:val="xl93"/>
    <w:basedOn w:val="Normalny"/>
    <w:rsid w:val="0062580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4">
    <w:name w:val="xl94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98">
    <w:name w:val="xl98"/>
    <w:basedOn w:val="Normalny"/>
    <w:rsid w:val="0062580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99">
    <w:name w:val="xl99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2580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1">
    <w:name w:val="xl101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2">
    <w:name w:val="xl102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3">
    <w:name w:val="xl103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04">
    <w:name w:val="xl104"/>
    <w:basedOn w:val="Normalny"/>
    <w:rsid w:val="00625805"/>
    <w:pPr>
      <w:pBdr>
        <w:top w:val="single" w:sz="4" w:space="0" w:color="auto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5">
    <w:name w:val="xl105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6">
    <w:name w:val="xl106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7">
    <w:name w:val="xl107"/>
    <w:basedOn w:val="Normalny"/>
    <w:rsid w:val="00625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8">
    <w:name w:val="xl108"/>
    <w:basedOn w:val="Normalny"/>
    <w:rsid w:val="00625805"/>
    <w:pPr>
      <w:pBdr>
        <w:top w:val="single" w:sz="4" w:space="0" w:color="auto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09">
    <w:name w:val="xl109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10">
    <w:name w:val="xl110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11">
    <w:name w:val="xl111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b/>
      <w:bCs/>
      <w:lang w:eastAsia="pl-PL"/>
    </w:rPr>
  </w:style>
  <w:style w:type="paragraph" w:customStyle="1" w:styleId="xl112">
    <w:name w:val="xl112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3F3F3F"/>
      <w:lang w:eastAsia="pl-PL"/>
    </w:rPr>
  </w:style>
  <w:style w:type="paragraph" w:customStyle="1" w:styleId="xl113">
    <w:name w:val="xl113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3F3F3F"/>
      <w:lang w:eastAsia="pl-PL"/>
    </w:rPr>
  </w:style>
  <w:style w:type="paragraph" w:customStyle="1" w:styleId="xl114">
    <w:name w:val="xl114"/>
    <w:basedOn w:val="Normalny"/>
    <w:rsid w:val="00625805"/>
    <w:pPr>
      <w:pBdr>
        <w:left w:val="single" w:sz="4" w:space="0" w:color="3F3F3F"/>
        <w:bottom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15">
    <w:name w:val="xl115"/>
    <w:basedOn w:val="Normalny"/>
    <w:rsid w:val="00625805"/>
    <w:pPr>
      <w:pBdr>
        <w:bottom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16">
    <w:name w:val="xl116"/>
    <w:basedOn w:val="Normalny"/>
    <w:rsid w:val="00625805"/>
    <w:pPr>
      <w:pBdr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17">
    <w:name w:val="xl117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18">
    <w:name w:val="xl118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19">
    <w:name w:val="xl119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0">
    <w:name w:val="xl120"/>
    <w:basedOn w:val="Normalny"/>
    <w:rsid w:val="00625805"/>
    <w:pPr>
      <w:pBdr>
        <w:top w:val="single" w:sz="4" w:space="0" w:color="3F3F3F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1">
    <w:name w:val="xl121"/>
    <w:basedOn w:val="Normalny"/>
    <w:rsid w:val="006258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2">
    <w:name w:val="xl122"/>
    <w:basedOn w:val="Normalny"/>
    <w:rsid w:val="00625805"/>
    <w:pPr>
      <w:pBdr>
        <w:left w:val="single" w:sz="8" w:space="0" w:color="auto"/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3">
    <w:name w:val="xl123"/>
    <w:basedOn w:val="Normalny"/>
    <w:rsid w:val="00625805"/>
    <w:pPr>
      <w:pBdr>
        <w:top w:val="single" w:sz="4" w:space="0" w:color="3F3F3F"/>
        <w:left w:val="single" w:sz="8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4">
    <w:name w:val="xl124"/>
    <w:basedOn w:val="Normalny"/>
    <w:rsid w:val="00625805"/>
    <w:pPr>
      <w:pBdr>
        <w:left w:val="single" w:sz="8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5">
    <w:name w:val="xl125"/>
    <w:basedOn w:val="Normalny"/>
    <w:rsid w:val="00625805"/>
    <w:pPr>
      <w:pBdr>
        <w:left w:val="single" w:sz="8" w:space="0" w:color="auto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6">
    <w:name w:val="xl126"/>
    <w:basedOn w:val="Normalny"/>
    <w:rsid w:val="00625805"/>
    <w:pPr>
      <w:pBdr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7">
    <w:name w:val="xl127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8">
    <w:name w:val="xl128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29">
    <w:name w:val="xl129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0">
    <w:name w:val="xl130"/>
    <w:basedOn w:val="Normalny"/>
    <w:rsid w:val="00625805"/>
    <w:pPr>
      <w:pBdr>
        <w:top w:val="double" w:sz="6" w:space="0" w:color="3F3F3F"/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1">
    <w:name w:val="xl131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2">
    <w:name w:val="xl132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3">
    <w:name w:val="xl133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4">
    <w:name w:val="xl134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5">
    <w:name w:val="xl135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6">
    <w:name w:val="xl136"/>
    <w:basedOn w:val="Normalny"/>
    <w:rsid w:val="00625805"/>
    <w:pPr>
      <w:pBdr>
        <w:top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7">
    <w:name w:val="xl137"/>
    <w:basedOn w:val="Normalny"/>
    <w:rsid w:val="0062580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8">
    <w:name w:val="xl138"/>
    <w:basedOn w:val="Normalny"/>
    <w:rsid w:val="00625805"/>
    <w:pPr>
      <w:pBdr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39">
    <w:name w:val="xl139"/>
    <w:basedOn w:val="Normalny"/>
    <w:rsid w:val="00625805"/>
    <w:pPr>
      <w:pBdr>
        <w:top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40">
    <w:name w:val="xl140"/>
    <w:basedOn w:val="Normalny"/>
    <w:rsid w:val="00625805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41">
    <w:name w:val="xl141"/>
    <w:basedOn w:val="Normalny"/>
    <w:rsid w:val="00625805"/>
    <w:pPr>
      <w:pBdr>
        <w:bottom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42">
    <w:name w:val="xl142"/>
    <w:basedOn w:val="Normalny"/>
    <w:rsid w:val="0062580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43">
    <w:name w:val="xl143"/>
    <w:basedOn w:val="Normalny"/>
    <w:rsid w:val="00625805"/>
    <w:pPr>
      <w:pBdr>
        <w:top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44">
    <w:name w:val="xl144"/>
    <w:basedOn w:val="Normalny"/>
    <w:rsid w:val="00625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45">
    <w:name w:val="xl145"/>
    <w:basedOn w:val="Normalny"/>
    <w:rsid w:val="00625805"/>
    <w:pPr>
      <w:pBdr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46">
    <w:name w:val="xl146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47">
    <w:name w:val="xl147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48">
    <w:name w:val="xl148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49">
    <w:name w:val="xl149"/>
    <w:basedOn w:val="Normalny"/>
    <w:rsid w:val="00625805"/>
    <w:pPr>
      <w:pBdr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50">
    <w:name w:val="xl150"/>
    <w:basedOn w:val="Normalny"/>
    <w:rsid w:val="006258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51">
    <w:name w:val="xl151"/>
    <w:basedOn w:val="Normalny"/>
    <w:rsid w:val="006258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52">
    <w:name w:val="xl152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53">
    <w:name w:val="xl153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54">
    <w:name w:val="xl154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lang w:eastAsia="pl-PL"/>
    </w:rPr>
  </w:style>
  <w:style w:type="paragraph" w:customStyle="1" w:styleId="xl155">
    <w:name w:val="xl155"/>
    <w:basedOn w:val="Normalny"/>
    <w:rsid w:val="00625805"/>
    <w:pPr>
      <w:pBdr>
        <w:top w:val="double" w:sz="6" w:space="0" w:color="3F3F3F"/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56">
    <w:name w:val="xl156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57">
    <w:name w:val="xl157"/>
    <w:basedOn w:val="Normalny"/>
    <w:rsid w:val="00625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58">
    <w:name w:val="xl158"/>
    <w:basedOn w:val="Normalny"/>
    <w:rsid w:val="006258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59">
    <w:name w:val="xl159"/>
    <w:basedOn w:val="Normalny"/>
    <w:rsid w:val="006258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0">
    <w:name w:val="xl160"/>
    <w:basedOn w:val="Normalny"/>
    <w:rsid w:val="00625805"/>
    <w:pPr>
      <w:pBdr>
        <w:bottom w:val="single" w:sz="4" w:space="0" w:color="3F3F3F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1">
    <w:name w:val="xl161"/>
    <w:basedOn w:val="Normalny"/>
    <w:rsid w:val="00625805"/>
    <w:pPr>
      <w:pBdr>
        <w:top w:val="single" w:sz="4" w:space="0" w:color="3F3F3F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2">
    <w:name w:val="xl162"/>
    <w:basedOn w:val="Normalny"/>
    <w:rsid w:val="0062580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3">
    <w:name w:val="xl163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4">
    <w:name w:val="xl164"/>
    <w:basedOn w:val="Normalny"/>
    <w:rsid w:val="00625805"/>
    <w:pPr>
      <w:pBdr>
        <w:top w:val="double" w:sz="6" w:space="0" w:color="3F3F3F"/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5">
    <w:name w:val="xl165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6">
    <w:name w:val="xl166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7">
    <w:name w:val="xl167"/>
    <w:basedOn w:val="Normalny"/>
    <w:rsid w:val="00625805"/>
    <w:pPr>
      <w:pBdr>
        <w:top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8">
    <w:name w:val="xl168"/>
    <w:basedOn w:val="Normalny"/>
    <w:rsid w:val="0062580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69">
    <w:name w:val="xl169"/>
    <w:basedOn w:val="Normalny"/>
    <w:rsid w:val="00625805"/>
    <w:pPr>
      <w:pBdr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70">
    <w:name w:val="xl170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1">
    <w:name w:val="xl171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2">
    <w:name w:val="xl172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3">
    <w:name w:val="xl173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4">
    <w:name w:val="xl174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5">
    <w:name w:val="xl175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76">
    <w:name w:val="xl176"/>
    <w:basedOn w:val="Normalny"/>
    <w:rsid w:val="00625805"/>
    <w:pPr>
      <w:pBdr>
        <w:top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77">
    <w:name w:val="xl177"/>
    <w:basedOn w:val="Normalny"/>
    <w:rsid w:val="00625805"/>
    <w:pPr>
      <w:pBdr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78">
    <w:name w:val="xl178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79">
    <w:name w:val="xl179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0">
    <w:name w:val="xl180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1">
    <w:name w:val="xl181"/>
    <w:basedOn w:val="Normalny"/>
    <w:rsid w:val="00625805"/>
    <w:pPr>
      <w:pBdr>
        <w:left w:val="single" w:sz="4" w:space="0" w:color="3F3F3F"/>
        <w:bottom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F3F3F"/>
      <w:lang w:eastAsia="pl-PL"/>
    </w:rPr>
  </w:style>
  <w:style w:type="paragraph" w:customStyle="1" w:styleId="xl182">
    <w:name w:val="xl182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3">
    <w:name w:val="xl183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4">
    <w:name w:val="xl184"/>
    <w:basedOn w:val="Normalny"/>
    <w:rsid w:val="00625805"/>
    <w:pPr>
      <w:pBdr>
        <w:left w:val="single" w:sz="8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5">
    <w:name w:val="xl185"/>
    <w:basedOn w:val="Normalny"/>
    <w:rsid w:val="00625805"/>
    <w:pPr>
      <w:pBdr>
        <w:left w:val="single" w:sz="8" w:space="0" w:color="auto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pl-PL"/>
    </w:rPr>
  </w:style>
  <w:style w:type="paragraph" w:customStyle="1" w:styleId="xl186">
    <w:name w:val="xl186"/>
    <w:basedOn w:val="Normalny"/>
    <w:rsid w:val="006258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C00000"/>
      <w:lang w:eastAsia="pl-PL"/>
    </w:rPr>
  </w:style>
  <w:style w:type="paragraph" w:customStyle="1" w:styleId="xl187">
    <w:name w:val="xl187"/>
    <w:basedOn w:val="Normalny"/>
    <w:rsid w:val="0062580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C00000"/>
      <w:lang w:eastAsia="pl-PL"/>
    </w:rPr>
  </w:style>
  <w:style w:type="paragraph" w:customStyle="1" w:styleId="xl188">
    <w:name w:val="xl188"/>
    <w:basedOn w:val="Normalny"/>
    <w:rsid w:val="00625805"/>
    <w:pPr>
      <w:pBdr>
        <w:top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89">
    <w:name w:val="xl189"/>
    <w:basedOn w:val="Normalny"/>
    <w:rsid w:val="00625805"/>
    <w:pPr>
      <w:pBdr>
        <w:bottom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90">
    <w:name w:val="xl190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91">
    <w:name w:val="xl191"/>
    <w:basedOn w:val="Normalny"/>
    <w:rsid w:val="00625805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92">
    <w:name w:val="xl192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pl-PL"/>
    </w:rPr>
  </w:style>
  <w:style w:type="paragraph" w:customStyle="1" w:styleId="xl193">
    <w:name w:val="xl193"/>
    <w:basedOn w:val="Normalny"/>
    <w:rsid w:val="00625805"/>
    <w:pPr>
      <w:pBdr>
        <w:left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94">
    <w:name w:val="xl194"/>
    <w:basedOn w:val="Normalny"/>
    <w:rsid w:val="00625805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table" w:customStyle="1" w:styleId="Siatkatabeli1">
    <w:name w:val="Siatka tabeli1"/>
    <w:basedOn w:val="Standardowy"/>
    <w:next w:val="Tabela-Siatka"/>
    <w:uiPriority w:val="39"/>
    <w:rsid w:val="006258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E02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12044"/>
  </w:style>
  <w:style w:type="paragraph" w:customStyle="1" w:styleId="a0">
    <w:uiPriority w:val="59"/>
    <w:rsid w:val="00412044"/>
  </w:style>
  <w:style w:type="numbering" w:customStyle="1" w:styleId="Bezlisty11">
    <w:name w:val="Bez listy11"/>
    <w:next w:val="Bezlisty"/>
    <w:uiPriority w:val="99"/>
    <w:semiHidden/>
    <w:unhideWhenUsed/>
    <w:rsid w:val="00412044"/>
  </w:style>
  <w:style w:type="table" w:customStyle="1" w:styleId="Siatkatabeli11">
    <w:name w:val="Siatka tabeli11"/>
    <w:basedOn w:val="Standardowy"/>
    <w:next w:val="Tabela-Siatka"/>
    <w:uiPriority w:val="39"/>
    <w:rsid w:val="004120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120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20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A7747"/>
  </w:style>
  <w:style w:type="table" w:customStyle="1" w:styleId="Tabela-Siatka4">
    <w:name w:val="Tabela - Siatka4"/>
    <w:basedOn w:val="Standardowy"/>
    <w:next w:val="Tabela-Siatka"/>
    <w:uiPriority w:val="39"/>
    <w:rsid w:val="004A77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A77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B40C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40C17"/>
  </w:style>
  <w:style w:type="table" w:customStyle="1" w:styleId="Tabela-Siatka7">
    <w:name w:val="Tabela - Siatka7"/>
    <w:basedOn w:val="Standardowy"/>
    <w:next w:val="Tabela-Siatka"/>
    <w:uiPriority w:val="39"/>
    <w:rsid w:val="00B40C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ny"/>
    <w:rsid w:val="00FB1DD4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FB1DD4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0D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FBCB-D8EF-40D7-A7A4-1958EEDE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Podkarpackiego w sprawie określenia ogólnej powierzchni przeznaczonej pod uprawy maku i konopi włóknistych oraz rejonizacji tych upraw w 2022 roku w województwie podkarpackim</vt:lpstr>
    </vt:vector>
  </TitlesOfParts>
  <Company/>
  <LinksUpToDate>false</LinksUpToDate>
  <CharactersWithSpaces>8113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http://www.podkarpackie.pl/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Podkarpackiego w sprawie określenia ogólnej powierzchni przeznaczonej pod uprawy maku i konopi włóknistych oraz rejonizacji tych upraw w 2022 roku w województwie podkarpackim</dc:title>
  <dc:subject/>
  <dc:creator>e.szela</dc:creator>
  <cp:keywords/>
  <cp:lastModifiedBy>Szela Ewa</cp:lastModifiedBy>
  <cp:revision>13</cp:revision>
  <cp:lastPrinted>2021-11-12T10:21:00Z</cp:lastPrinted>
  <dcterms:created xsi:type="dcterms:W3CDTF">2021-10-27T08:49:00Z</dcterms:created>
  <dcterms:modified xsi:type="dcterms:W3CDTF">2021-12-10T11:19:00Z</dcterms:modified>
</cp:coreProperties>
</file>